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3A" w:rsidRPr="005B603A" w:rsidRDefault="005B603A" w:rsidP="005B6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B603A" w:rsidRPr="005B603A" w:rsidTr="005B60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B603A" w:rsidRPr="005B603A" w:rsidTr="005B60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5B603A" w:rsidRPr="005B60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B603A" w:rsidRPr="005B603A" w:rsidRDefault="005B603A" w:rsidP="005B60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B603A" w:rsidRPr="005B603A" w:rsidRDefault="005B603A" w:rsidP="005B60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603A" w:rsidRPr="005B603A" w:rsidRDefault="005B603A" w:rsidP="005B603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 w:rsidRPr="005B603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Минобрнауки</w:t>
            </w:r>
            <w:proofErr w:type="spellEnd"/>
            <w:r w:rsidRPr="005B603A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 xml:space="preserve"> России) от 8 апреля 2014 г. N 293 г. Москва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"</w:t>
            </w:r>
            <w:r w:rsidRPr="005B603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  <w:t xml:space="preserve">Об утверждении Порядка приема на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  <w:t>обучение по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u w:val="single"/>
                <w:lang w:eastAsia="ru-RU"/>
              </w:rPr>
              <w:t xml:space="preserve"> образовательным программам дошкольного образования</w:t>
            </w:r>
            <w:r w:rsidRPr="005B603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" 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B6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Зарегистрирован в Минюсте РФ 12 мая 2014 г. Регистрационный N 32220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6, ст. 582), </w:t>
            </w:r>
            <w:r w:rsidRPr="005B6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приказываю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прилагаемый Порядок приема на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 Д. Ливанов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Приложение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приема на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Настоящий Порядок приема на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2013, N 19, ст. 2326; N 23, ст. 2878; N 27, ст. 3462; N 30, ст. 4036; N 48, ст. 6165; 2014, N 6, 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562, ст. 566) и настоящим Порядком.</w:t>
            </w:r>
            <w:proofErr w:type="gramEnd"/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граждан на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23, ст. 2878; N 27, ст. 3462; N 30, ст. 4036; N 48, ст. 6165; 2014, N 6, ст. 562, ст. 566).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распорядительный акт о 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закрепленной территории).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Прием в образовательную организацию осуществляется в течение всего календарного года при наличии свободных мест.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Федерации, 2002, N 30, ст. 3032).</w:t>
            </w:r>
            <w:proofErr w:type="gramEnd"/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заявлении родителями (законными представителями) ребенка указываются следующие сведения: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фамилия, имя, отчество (последнее - при наличии) ребенка;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дата и место рождения ребенка;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фамилия, имя, отчество (последнее - при наличии) родителей (законных представителей) ребенка;</w:t>
            </w:r>
            <w:proofErr w:type="gramEnd"/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адрес места жительства ребенка, его родителей (законных представителей);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контактные телефоны родителей (законных представителей) ребенка.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детей, впервые поступающих в образовательную организацию, осуществляется на основании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приема в образовательную организацию: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      </w:r>
            <w:proofErr w:type="gramEnd"/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предъявляемых при приеме документов хранятся в образовательной организации на время обучения ребенка.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Дети с ограниченными возможностями здоровья принимаются на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      </w:r>
            <w:proofErr w:type="gramEnd"/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паспорта или иного документа, удостоверяющего личность родителей 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(законными представителями) ребенка.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      </w:r>
            <w:proofErr w:type="gramStart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тр</w:t>
            </w:r>
            <w:proofErr w:type="gramEnd"/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На каждого ребенка, зачисленного в образовательную организацию, заводится личное дело, в котором хранятся все сданные документы.</w:t>
            </w:r>
          </w:p>
          <w:p w:rsidR="005B603A" w:rsidRPr="005B603A" w:rsidRDefault="005B603A" w:rsidP="005B60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5B60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B603A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</w:tc>
      </w:tr>
    </w:tbl>
    <w:p w:rsidR="005B603A" w:rsidRPr="005B603A" w:rsidRDefault="005B603A" w:rsidP="005B603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B603A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5B603A" w:rsidRPr="005B603A" w:rsidRDefault="005B603A" w:rsidP="005B603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B603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B603A" w:rsidRPr="005B603A" w:rsidRDefault="005B603A" w:rsidP="005B6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603A" w:rsidRPr="005B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9B7"/>
    <w:multiLevelType w:val="multilevel"/>
    <w:tmpl w:val="F8B2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70D8A"/>
    <w:multiLevelType w:val="multilevel"/>
    <w:tmpl w:val="23EE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A4F08"/>
    <w:multiLevelType w:val="multilevel"/>
    <w:tmpl w:val="36B4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706DE"/>
    <w:multiLevelType w:val="multilevel"/>
    <w:tmpl w:val="30EA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33BF9"/>
    <w:multiLevelType w:val="multilevel"/>
    <w:tmpl w:val="253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165BC8"/>
    <w:multiLevelType w:val="multilevel"/>
    <w:tmpl w:val="B4AC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41D01"/>
    <w:multiLevelType w:val="multilevel"/>
    <w:tmpl w:val="C7C8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3A"/>
    <w:rsid w:val="005B2228"/>
    <w:rsid w:val="005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6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6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B603A"/>
    <w:rPr>
      <w:color w:val="0000FF"/>
      <w:u w:val="single"/>
    </w:rPr>
  </w:style>
  <w:style w:type="character" w:customStyle="1" w:styleId="comments">
    <w:name w:val="comments"/>
    <w:basedOn w:val="a0"/>
    <w:rsid w:val="005B603A"/>
  </w:style>
  <w:style w:type="character" w:customStyle="1" w:styleId="tik-text">
    <w:name w:val="tik-text"/>
    <w:basedOn w:val="a0"/>
    <w:rsid w:val="005B603A"/>
  </w:style>
  <w:style w:type="paragraph" w:styleId="a4">
    <w:name w:val="Normal (Web)"/>
    <w:basedOn w:val="a"/>
    <w:uiPriority w:val="99"/>
    <w:semiHidden/>
    <w:unhideWhenUsed/>
    <w:rsid w:val="005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03A"/>
    <w:rPr>
      <w:b/>
      <w:bCs/>
    </w:rPr>
  </w:style>
  <w:style w:type="character" w:customStyle="1" w:styleId="b-share-btnwrap">
    <w:name w:val="b-share-btn__wrap"/>
    <w:basedOn w:val="a0"/>
    <w:rsid w:val="005B603A"/>
  </w:style>
  <w:style w:type="character" w:customStyle="1" w:styleId="b-share-counter">
    <w:name w:val="b-share-counter"/>
    <w:basedOn w:val="a0"/>
    <w:rsid w:val="005B603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60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60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B60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B603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rgin-b">
    <w:name w:val="margin-b"/>
    <w:basedOn w:val="a"/>
    <w:rsid w:val="005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6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60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0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0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B603A"/>
    <w:rPr>
      <w:color w:val="0000FF"/>
      <w:u w:val="single"/>
    </w:rPr>
  </w:style>
  <w:style w:type="character" w:customStyle="1" w:styleId="comments">
    <w:name w:val="comments"/>
    <w:basedOn w:val="a0"/>
    <w:rsid w:val="005B603A"/>
  </w:style>
  <w:style w:type="character" w:customStyle="1" w:styleId="tik-text">
    <w:name w:val="tik-text"/>
    <w:basedOn w:val="a0"/>
    <w:rsid w:val="005B603A"/>
  </w:style>
  <w:style w:type="paragraph" w:styleId="a4">
    <w:name w:val="Normal (Web)"/>
    <w:basedOn w:val="a"/>
    <w:uiPriority w:val="99"/>
    <w:semiHidden/>
    <w:unhideWhenUsed/>
    <w:rsid w:val="005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03A"/>
    <w:rPr>
      <w:b/>
      <w:bCs/>
    </w:rPr>
  </w:style>
  <w:style w:type="character" w:customStyle="1" w:styleId="b-share-btnwrap">
    <w:name w:val="b-share-btn__wrap"/>
    <w:basedOn w:val="a0"/>
    <w:rsid w:val="005B603A"/>
  </w:style>
  <w:style w:type="character" w:customStyle="1" w:styleId="b-share-counter">
    <w:name w:val="b-share-counter"/>
    <w:basedOn w:val="a0"/>
    <w:rsid w:val="005B603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60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B60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B60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B603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rgin-b">
    <w:name w:val="margin-b"/>
    <w:basedOn w:val="a"/>
    <w:rsid w:val="005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53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6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5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1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5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602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208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0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3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3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46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1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6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3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5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30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8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76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21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17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4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0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91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8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76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577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5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58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5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27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4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513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928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10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96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24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1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81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6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5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8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3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90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49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0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5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48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2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7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66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76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54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84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69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5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49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1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92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29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0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40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2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5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8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5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3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2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8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0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1918</Words>
  <Characters>10938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2016-01-19T13:10:00Z</dcterms:created>
  <dcterms:modified xsi:type="dcterms:W3CDTF">2016-01-19T13:13:00Z</dcterms:modified>
</cp:coreProperties>
</file>