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709"/>
        <w:gridCol w:w="142"/>
        <w:gridCol w:w="850"/>
        <w:gridCol w:w="508"/>
        <w:gridCol w:w="839"/>
        <w:gridCol w:w="354"/>
        <w:gridCol w:w="567"/>
        <w:gridCol w:w="1101"/>
        <w:gridCol w:w="741"/>
        <w:gridCol w:w="218"/>
        <w:gridCol w:w="343"/>
        <w:gridCol w:w="431"/>
        <w:gridCol w:w="186"/>
        <w:gridCol w:w="736"/>
        <w:gridCol w:w="224"/>
        <w:gridCol w:w="958"/>
        <w:gridCol w:w="1158"/>
        <w:gridCol w:w="709"/>
      </w:tblGrid>
      <w:tr>
        <w:trPr>
          <w:trHeight w:hRule="exact" w:val="284"/>
        </w:trPr>
        <w:tc>
          <w:tcPr>
            <w:tcW w:w="2223.75" w:type="dxa"/>
            <w:gridSpan w:val="4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#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Утверждаю</w:t>
            </w: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Заведующая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МБДОУ детский сад 48</w:t>
            </w: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16.15" w:type="dxa"/>
            <w:gridSpan w:val="7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>_____________ /Уткина Ольга Геннадьевна/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92.75" w:type="dxa"/>
            <w:gridSpan w:val="9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30 апреля 2026 г.</w:t>
            </w: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63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0.5" w:type="dxa"/>
            <w:gridSpan w:val="16"/>
            <w:tcBorders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#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Сбор-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ник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рецеп-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тур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техн.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карты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Наименование блюда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Выход</w:t>
            </w:r>
          </w:p>
        </w:tc>
        <w:tc>
          <w:tcPr>
            <w:tcW w:w="2892.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Химический состав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Энерге-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тическая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ценность,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ккал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Вита-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мин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С, мг</w:t>
            </w:r>
          </w:p>
        </w:tc>
      </w:tr>
      <w:tr>
        <w:trPr>
          <w:trHeight w:hRule="exact" w:val="510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Белки, г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Жиры, г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Угле-</w:t>
            </w:r>
            <w:br/>
            <w:r>
              <w:rPr>
                <w:rFonts w:ascii="Arial" w:hAnsi="Arial" w:cs="Arial"/>
                <w:b/>
                <w:color w:val="#000000"/>
                <w:sz w:val="20"/>
                <w:szCs w:val="20"/>
              </w:rPr>
              <w:t>воды, г</w:t>
            </w:r>
          </w:p>
        </w:tc>
        <w:tc>
          <w:tcPr>
            <w:tcW w:w="1173.1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Завтрак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189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КАША  ПШЕНИЧНАЯ С МАСЛОМ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СЛИВОЧНЫМ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6,27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3,99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24,39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158,26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0,17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ТК№028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 КОФЕЙНЫЙ НАПИТОК С МОЛОКОМ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1,65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0,52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12,63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61,68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0,06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БУТЕРБРОД С МАСЛОМ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25/5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1,42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4,30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8,57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78,74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9,34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8,81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45,59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298,68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0,23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II Завтрак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ЯБЛОКО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7,95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38,11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8,11</w:t>
            </w:r>
          </w:p>
        </w:tc>
      </w:tr>
      <w:tr>
        <w:trPr>
          <w:trHeight w:hRule="exact" w:val="283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81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0,32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7,95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38,11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8,11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Обед</w:t>
            </w:r>
          </w:p>
        </w:tc>
      </w:tr>
      <w:tr>
        <w:trPr>
          <w:trHeight w:hRule="exact" w:val="482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СУП КАРТОФЕЛЬНЫЙ  С ЗЕЛЕНЫМ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ГОРОШКОМ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1,05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2,12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6,13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47,83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3,20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298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ГОЛУБЦЫ ЛЕНИВЫЕ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8,43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7,88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13,99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161,44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15,13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411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КИСЕЛЬ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10,16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40,64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ХЛЕБ РЖАНОЙ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553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9,48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30,28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249,91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18,33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Полдник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435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КЕФИР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119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4,50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0,15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6,00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46,50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1,50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БУЛКА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26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2,02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0,25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12,41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60,15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145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6,52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0,40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18,41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106,65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1,50</w:t>
            </w:r>
          </w:p>
        </w:tc>
      </w:tr>
      <w:tr>
        <w:trPr>
          <w:trHeight w:hRule="exact" w:val="425"/>
        </w:trPr>
        <w:tc>
          <w:tcPr>
            <w:tcW w:w="10789.41" w:type="dxa"/>
            <w:gridSpan w:val="1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Ужин</w:t>
            </w:r>
          </w:p>
        </w:tc>
      </w:tr>
      <w:tr>
        <w:trPr>
          <w:trHeight w:hRule="exact" w:val="481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2012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237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ЗАПЕКАНКА ТВОРОЖНАЯ С</w:t>
            </w:r>
            <w:br/>
            <w:r>
              <w:rPr>
                <w:rFonts w:ascii="Arial" w:hAnsi="Arial" w:cs="Arial"/>
                <w:color w:val="#000000"/>
                <w:sz w:val="18"/>
                <w:szCs w:val="18"/>
              </w:rPr>
              <w:t>МОЛОЧНЫМ СОУСОМ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150/20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2,26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3,97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13,89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100,46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0,07</w:t>
            </w:r>
          </w:p>
        </w:tc>
      </w:tr>
      <w:tr>
        <w:trPr>
          <w:trHeight w:hRule="exact" w:val="269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2008</w:t>
            </w:r>
          </w:p>
        </w:tc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430</w:t>
            </w:r>
          </w:p>
        </w:tc>
        <w:tc>
          <w:tcPr>
            <w:tcW w:w="3384.4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ЧАЙ С САХАРОМ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180/10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0,09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5,01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20,41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>0,02</w:t>
            </w:r>
          </w:p>
        </w:tc>
      </w:tr>
      <w:tr>
        <w:trPr>
          <w:trHeight w:hRule="exact" w:val="284"/>
        </w:trPr>
        <w:tc>
          <w:tcPr>
            <w:tcW w:w="5085.4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Итого</w:t>
            </w:r>
          </w:p>
        </w:tc>
        <w:tc>
          <w:tcPr>
            <w:tcW w:w="974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360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2,35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3,97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18,90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120,87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0,09</w:t>
            </w:r>
          </w:p>
        </w:tc>
      </w:tr>
      <w:tr>
        <w:trPr>
          <w:trHeight w:hRule="exact" w:val="283"/>
        </w:trPr>
        <w:tc>
          <w:tcPr>
            <w:tcW w:w="6044.85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Всего</w:t>
            </w:r>
          </w:p>
        </w:tc>
        <w:tc>
          <w:tcPr>
            <w:tcW w:w="974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28,01</w:t>
            </w:r>
          </w:p>
        </w:tc>
        <w:tc>
          <w:tcPr>
            <w:tcW w:w="974.7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23,50</w:t>
            </w:r>
          </w:p>
        </w:tc>
        <w:tc>
          <w:tcPr>
            <w:tcW w:w="973.200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121,13</w:t>
            </w:r>
          </w:p>
        </w:tc>
        <w:tc>
          <w:tcPr>
            <w:tcW w:w="1171.6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814,22</w:t>
            </w:r>
          </w:p>
        </w:tc>
        <w:tc>
          <w:tcPr>
            <w:tcW w:w="723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#000000"/>
                <w:sz w:val="18"/>
                <w:szCs w:val="18"/>
              </w:rPr>
              <w:t>28,26</w:t>
            </w:r>
          </w:p>
        </w:tc>
      </w:tr>
      <w:tr>
        <w:trPr>
          <w:trHeight w:hRule="exact" w:val="42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10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417" w:type="dxa"/>
            <w:gridSpan w:val="6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76.25" w:type="dxa"/>
            <w:gridSpan w:val="9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24.75" w:type="dxa"/>
            <w:gridSpan w:val="3"/>
            <w:tcBorders>
              <w:top w:val="single" w:sz="8" w:space="0" w:color="#000000"/>
            </w:tcBorders>
            <w:shd w:val="clear" w:color="#FFFFFF" w:fill="#FFFFFF"/>
            <w:vAlign w:val="top"/>
            <w:tcMar>
              <w:left w:w="4" w:type="dxa"/>
              <w:right w:w="4" w:type="dxa"/>
            </w:tcMar>
          </w:tcPr>
          <w:p>
            <w:pPr>
              <w:jc w:val="left"/>
              <w:ind w:left="0" w:right="0"/>
              <w:spacing w:before="0" w:after="0" w:line="238" w:lineRule="auto" w:beforeAutospacing="0" w:afterAutospacing="0"/>
              <w:rPr>
                <w:sz w:val="2"/>
                <w:szCs w:val="2"/>
              </w:rPr>
            </w:pPr>
            <w:r>
              <w:rPr>
                <w:rFonts w:ascii="Arial" w:hAnsi="Arial" w:cs="Arial"/>
                <w:color w:val="#FFFFFF"/>
                <w:sz w:val="2"/>
                <w:szCs w:val="2"/>
              </w:rPr>
              <w:t/>
            </w:r>
          </w:p>
        </w:tc>
        <w:tc>
          <w:tcPr>
            <w:tcW w:w="2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1908" w:h="16842"/>
      <w:pgMar w:top="530" w:right="567" w:bottom="530" w:left="567" w:header="530" w:footer="530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