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199" w:rsidRDefault="009B2199">
      <w:pPr>
        <w:spacing w:line="1" w:lineRule="exact"/>
      </w:pPr>
    </w:p>
    <w:p w:rsidR="009B2199" w:rsidRDefault="009B2199">
      <w:pPr>
        <w:framePr w:wrap="none" w:vAnchor="page" w:hAnchor="page" w:x="10272" w:y="1399"/>
        <w:rPr>
          <w:sz w:val="2"/>
          <w:szCs w:val="2"/>
        </w:rPr>
      </w:pPr>
    </w:p>
    <w:p w:rsidR="000A4D08" w:rsidRDefault="002F4C35" w:rsidP="000A4D08">
      <w:pPr>
        <w:pStyle w:val="22"/>
        <w:shd w:val="clear" w:color="auto" w:fill="auto"/>
        <w:spacing w:line="240" w:lineRule="auto"/>
        <w:ind w:left="0" w:firstLine="0"/>
        <w:jc w:val="center"/>
        <w:rPr>
          <w:sz w:val="24"/>
          <w:szCs w:val="24"/>
        </w:rPr>
      </w:pPr>
      <w:r>
        <w:rPr>
          <w:noProof/>
        </w:rPr>
        <w:drawing>
          <wp:inline distT="0" distB="0" distL="0" distR="0">
            <wp:extent cx="7099300" cy="9761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0" cy="9761855"/>
                    </a:xfrm>
                    <a:prstGeom prst="rect">
                      <a:avLst/>
                    </a:prstGeom>
                    <a:noFill/>
                    <a:ln>
                      <a:noFill/>
                    </a:ln>
                  </pic:spPr>
                </pic:pic>
              </a:graphicData>
            </a:graphic>
          </wp:inline>
        </w:drawing>
      </w:r>
    </w:p>
    <w:p w:rsidR="000A4D08" w:rsidRDefault="000A4D08" w:rsidP="000A4D08">
      <w:pPr>
        <w:pStyle w:val="22"/>
        <w:shd w:val="clear" w:color="auto" w:fill="auto"/>
        <w:spacing w:line="240" w:lineRule="auto"/>
        <w:ind w:left="0" w:firstLine="0"/>
        <w:jc w:val="center"/>
        <w:rPr>
          <w:sz w:val="24"/>
          <w:szCs w:val="24"/>
        </w:rPr>
      </w:pPr>
    </w:p>
    <w:p w:rsidR="000A4D08" w:rsidRDefault="000A4D08" w:rsidP="000A4D08">
      <w:pPr>
        <w:pStyle w:val="22"/>
        <w:shd w:val="clear" w:color="auto" w:fill="auto"/>
        <w:spacing w:line="240" w:lineRule="auto"/>
        <w:ind w:left="0" w:firstLine="0"/>
        <w:jc w:val="center"/>
        <w:rPr>
          <w:sz w:val="24"/>
          <w:szCs w:val="24"/>
        </w:rPr>
      </w:pPr>
    </w:p>
    <w:p w:rsidR="009B2199" w:rsidRDefault="002F4C35">
      <w:pPr>
        <w:spacing w:line="1" w:lineRule="exact"/>
        <w:sectPr w:rsidR="009B2199" w:rsidSect="00CC2986">
          <w:footerReference w:type="default" r:id="rId8"/>
          <w:footerReference w:type="first" r:id="rId9"/>
          <w:pgSz w:w="11900" w:h="16840"/>
          <w:pgMar w:top="360" w:right="360" w:bottom="360" w:left="360" w:header="0" w:footer="3" w:gutter="0"/>
          <w:cols w:space="720"/>
          <w:noEndnote/>
          <w:titlePg/>
          <w:docGrid w:linePitch="360"/>
        </w:sectPr>
      </w:pPr>
      <w:r>
        <w:rPr>
          <w:noProof/>
        </w:rPr>
        <w:drawing>
          <wp:inline distT="0" distB="0" distL="0" distR="0">
            <wp:extent cx="7099300" cy="1274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0" cy="12744450"/>
                    </a:xfrm>
                    <a:prstGeom prst="rect">
                      <a:avLst/>
                    </a:prstGeom>
                    <a:noFill/>
                    <a:ln>
                      <a:noFill/>
                    </a:ln>
                  </pic:spPr>
                </pic:pic>
              </a:graphicData>
            </a:graphic>
          </wp:inline>
        </w:drawing>
      </w:r>
    </w:p>
    <w:p w:rsidR="009B2199" w:rsidRDefault="009B2199">
      <w:pPr>
        <w:spacing w:line="1" w:lineRule="exact"/>
      </w:pPr>
    </w:p>
    <w:p w:rsidR="009B2199" w:rsidRPr="00C563D9" w:rsidRDefault="00367DD5" w:rsidP="003D6878">
      <w:pPr>
        <w:pStyle w:val="32"/>
        <w:numPr>
          <w:ilvl w:val="0"/>
          <w:numId w:val="1"/>
        </w:numPr>
        <w:shd w:val="clear" w:color="auto" w:fill="auto"/>
        <w:tabs>
          <w:tab w:val="left" w:pos="358"/>
        </w:tabs>
        <w:rPr>
          <w:sz w:val="28"/>
          <w:szCs w:val="28"/>
        </w:rPr>
      </w:pPr>
      <w:bookmarkStart w:id="0" w:name="bookmark8"/>
      <w:bookmarkStart w:id="1" w:name="bookmark9"/>
      <w:r w:rsidRPr="00C563D9">
        <w:rPr>
          <w:sz w:val="28"/>
          <w:szCs w:val="28"/>
        </w:rPr>
        <w:t>Общие положения</w:t>
      </w:r>
      <w:bookmarkEnd w:id="0"/>
      <w:bookmarkEnd w:id="1"/>
    </w:p>
    <w:p w:rsidR="009B2199" w:rsidRPr="00C563D9" w:rsidRDefault="00367DD5" w:rsidP="00C563D9">
      <w:pPr>
        <w:pStyle w:val="12"/>
        <w:shd w:val="clear" w:color="auto" w:fill="auto"/>
        <w:spacing w:after="300"/>
        <w:jc w:val="both"/>
        <w:rPr>
          <w:sz w:val="28"/>
          <w:szCs w:val="28"/>
        </w:rPr>
      </w:pPr>
      <w:r w:rsidRPr="00C563D9">
        <w:rPr>
          <w:sz w:val="28"/>
          <w:szCs w:val="28"/>
        </w:rPr>
        <w:t xml:space="preserve">Настоящие правила внутреннего трудового распорядка (далее - Правила) устанавливают взаимные права и обязанности работодателя - МБДОУ детского сада № </w:t>
      </w:r>
      <w:r w:rsidR="003D6878" w:rsidRPr="00C563D9">
        <w:rPr>
          <w:sz w:val="28"/>
          <w:szCs w:val="28"/>
        </w:rPr>
        <w:t>48</w:t>
      </w:r>
      <w:r w:rsidRPr="00C563D9">
        <w:rPr>
          <w:sz w:val="28"/>
          <w:szCs w:val="28"/>
        </w:rPr>
        <w:t xml:space="preserve"> (далее - ДОУ) и работников , ответственность за их соблюдение и исполнение.</w:t>
      </w:r>
    </w:p>
    <w:p w:rsidR="009B2199" w:rsidRPr="00C563D9" w:rsidRDefault="00367DD5" w:rsidP="00C563D9">
      <w:pPr>
        <w:pStyle w:val="32"/>
        <w:numPr>
          <w:ilvl w:val="0"/>
          <w:numId w:val="1"/>
        </w:numPr>
        <w:shd w:val="clear" w:color="auto" w:fill="auto"/>
        <w:tabs>
          <w:tab w:val="left" w:pos="358"/>
        </w:tabs>
        <w:spacing w:after="300"/>
        <w:rPr>
          <w:sz w:val="28"/>
          <w:szCs w:val="28"/>
        </w:rPr>
      </w:pPr>
      <w:bookmarkStart w:id="2" w:name="bookmark10"/>
      <w:bookmarkStart w:id="3" w:name="bookmark11"/>
      <w:r w:rsidRPr="00C563D9">
        <w:rPr>
          <w:sz w:val="28"/>
          <w:szCs w:val="28"/>
        </w:rPr>
        <w:t>Порядок приема, перевода и увольнения работников</w:t>
      </w:r>
      <w:bookmarkEnd w:id="2"/>
      <w:bookmarkEnd w:id="3"/>
    </w:p>
    <w:p w:rsidR="009B2199" w:rsidRPr="00C563D9" w:rsidRDefault="00367DD5" w:rsidP="00C563D9">
      <w:pPr>
        <w:pStyle w:val="12"/>
        <w:numPr>
          <w:ilvl w:val="1"/>
          <w:numId w:val="1"/>
        </w:numPr>
        <w:shd w:val="clear" w:color="auto" w:fill="auto"/>
        <w:tabs>
          <w:tab w:val="left" w:pos="536"/>
        </w:tabs>
        <w:jc w:val="both"/>
        <w:rPr>
          <w:sz w:val="28"/>
          <w:szCs w:val="28"/>
        </w:rPr>
      </w:pPr>
      <w:r w:rsidRPr="00C563D9">
        <w:rPr>
          <w:sz w:val="28"/>
          <w:szCs w:val="28"/>
        </w:rPr>
        <w:t>Работники ДОУ реализуют свое право на труд путем заключения трудового договора. Сторонами трудового договора являются работник и ДОУ, как юридическое лицо - работодатель, представленный заведующим ДОУ.</w:t>
      </w:r>
    </w:p>
    <w:p w:rsidR="009B2199" w:rsidRPr="00C563D9" w:rsidRDefault="00367DD5" w:rsidP="00C563D9">
      <w:pPr>
        <w:pStyle w:val="12"/>
        <w:numPr>
          <w:ilvl w:val="1"/>
          <w:numId w:val="1"/>
        </w:numPr>
        <w:shd w:val="clear" w:color="auto" w:fill="auto"/>
        <w:tabs>
          <w:tab w:val="left" w:pos="536"/>
        </w:tabs>
        <w:jc w:val="both"/>
        <w:rPr>
          <w:sz w:val="28"/>
          <w:szCs w:val="28"/>
        </w:rPr>
      </w:pPr>
      <w:r w:rsidRPr="00C563D9">
        <w:rPr>
          <w:sz w:val="28"/>
          <w:szCs w:val="28"/>
        </w:rPr>
        <w:t>Лица, поступающие на работу в ДОУ, проходят обязательные предварительные (при поступлении на работу) и периодические медицинские осмотры в случаях и порядке, предусмотренном действующим законодательством. В соответствии с медицинскими рекомендациями работники проходят внеочередные медицинские осмотры.</w:t>
      </w:r>
    </w:p>
    <w:p w:rsidR="009B2199" w:rsidRPr="00C563D9" w:rsidRDefault="00367DD5" w:rsidP="00C563D9">
      <w:pPr>
        <w:pStyle w:val="12"/>
        <w:numPr>
          <w:ilvl w:val="1"/>
          <w:numId w:val="1"/>
        </w:numPr>
        <w:shd w:val="clear" w:color="auto" w:fill="auto"/>
        <w:tabs>
          <w:tab w:val="left" w:pos="536"/>
        </w:tabs>
        <w:jc w:val="both"/>
        <w:rPr>
          <w:sz w:val="28"/>
          <w:szCs w:val="28"/>
        </w:rPr>
      </w:pPr>
      <w:r w:rsidRPr="00C563D9">
        <w:rPr>
          <w:sz w:val="28"/>
          <w:szCs w:val="28"/>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ДОУ.</w:t>
      </w:r>
    </w:p>
    <w:p w:rsidR="009B2199" w:rsidRPr="00C563D9" w:rsidRDefault="00367DD5" w:rsidP="00C563D9">
      <w:pPr>
        <w:pStyle w:val="12"/>
        <w:numPr>
          <w:ilvl w:val="1"/>
          <w:numId w:val="1"/>
        </w:numPr>
        <w:shd w:val="clear" w:color="auto" w:fill="auto"/>
        <w:tabs>
          <w:tab w:val="left" w:pos="536"/>
        </w:tabs>
        <w:jc w:val="both"/>
        <w:rPr>
          <w:sz w:val="28"/>
          <w:szCs w:val="28"/>
        </w:rPr>
      </w:pPr>
      <w:r w:rsidRPr="00C563D9">
        <w:rPr>
          <w:sz w:val="28"/>
          <w:szCs w:val="28"/>
        </w:rPr>
        <w:t>Трудовой договор может заключаться:</w:t>
      </w:r>
    </w:p>
    <w:p w:rsidR="009B2199" w:rsidRPr="00C563D9" w:rsidRDefault="00367DD5" w:rsidP="00C563D9">
      <w:pPr>
        <w:pStyle w:val="12"/>
        <w:shd w:val="clear" w:color="auto" w:fill="auto"/>
        <w:tabs>
          <w:tab w:val="left" w:pos="344"/>
        </w:tabs>
        <w:jc w:val="both"/>
        <w:rPr>
          <w:sz w:val="28"/>
          <w:szCs w:val="28"/>
        </w:rPr>
      </w:pPr>
      <w:r w:rsidRPr="00C563D9">
        <w:rPr>
          <w:sz w:val="28"/>
          <w:szCs w:val="28"/>
        </w:rPr>
        <w:t>а)</w:t>
      </w:r>
      <w:r w:rsidRPr="00C563D9">
        <w:rPr>
          <w:sz w:val="28"/>
          <w:szCs w:val="28"/>
        </w:rPr>
        <w:tab/>
        <w:t>на неопределенный срок;</w:t>
      </w:r>
    </w:p>
    <w:p w:rsidR="009B2199" w:rsidRPr="00C563D9" w:rsidRDefault="00367DD5" w:rsidP="00C563D9">
      <w:pPr>
        <w:pStyle w:val="12"/>
        <w:shd w:val="clear" w:color="auto" w:fill="auto"/>
        <w:tabs>
          <w:tab w:val="left" w:pos="358"/>
        </w:tabs>
        <w:jc w:val="both"/>
        <w:rPr>
          <w:sz w:val="28"/>
          <w:szCs w:val="28"/>
        </w:rPr>
      </w:pPr>
      <w:r w:rsidRPr="00C563D9">
        <w:rPr>
          <w:sz w:val="28"/>
          <w:szCs w:val="28"/>
        </w:rPr>
        <w:t>б)</w:t>
      </w:r>
      <w:r w:rsidRPr="00C563D9">
        <w:rPr>
          <w:sz w:val="28"/>
          <w:szCs w:val="28"/>
        </w:rPr>
        <w:tab/>
        <w:t>на определенный срок не более пяти лет (срочный трудовой договор).</w:t>
      </w:r>
    </w:p>
    <w:p w:rsidR="009B2199" w:rsidRPr="00C563D9" w:rsidRDefault="00367DD5" w:rsidP="00C563D9">
      <w:pPr>
        <w:pStyle w:val="12"/>
        <w:shd w:val="clear" w:color="auto" w:fill="auto"/>
        <w:jc w:val="both"/>
        <w:rPr>
          <w:sz w:val="28"/>
          <w:szCs w:val="28"/>
        </w:rPr>
      </w:pPr>
      <w:r w:rsidRPr="00C563D9">
        <w:rPr>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B2199" w:rsidRPr="00C563D9" w:rsidRDefault="00367DD5" w:rsidP="00C563D9">
      <w:pPr>
        <w:pStyle w:val="12"/>
        <w:shd w:val="clear" w:color="auto" w:fill="auto"/>
        <w:jc w:val="both"/>
        <w:rPr>
          <w:sz w:val="28"/>
          <w:szCs w:val="28"/>
        </w:rPr>
      </w:pPr>
      <w:r w:rsidRPr="00C563D9">
        <w:rPr>
          <w:sz w:val="28"/>
          <w:szCs w:val="28"/>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9B2199" w:rsidRPr="00C563D9" w:rsidRDefault="00367DD5" w:rsidP="00C563D9">
      <w:pPr>
        <w:pStyle w:val="12"/>
        <w:numPr>
          <w:ilvl w:val="1"/>
          <w:numId w:val="1"/>
        </w:numPr>
        <w:shd w:val="clear" w:color="auto" w:fill="auto"/>
        <w:tabs>
          <w:tab w:val="left" w:pos="536"/>
        </w:tabs>
        <w:jc w:val="both"/>
        <w:rPr>
          <w:sz w:val="28"/>
          <w:szCs w:val="28"/>
        </w:rPr>
      </w:pPr>
      <w:r w:rsidRPr="00C563D9">
        <w:rPr>
          <w:sz w:val="28"/>
          <w:szCs w:val="28"/>
        </w:rPr>
        <w:t>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w:t>
      </w:r>
    </w:p>
    <w:p w:rsidR="009B2199" w:rsidRPr="00C563D9" w:rsidRDefault="00367DD5" w:rsidP="00C563D9">
      <w:pPr>
        <w:pStyle w:val="12"/>
        <w:shd w:val="clear" w:color="auto" w:fill="auto"/>
        <w:jc w:val="both"/>
        <w:rPr>
          <w:sz w:val="28"/>
          <w:szCs w:val="28"/>
        </w:rPr>
      </w:pPr>
      <w:r w:rsidRPr="00C563D9">
        <w:rPr>
          <w:sz w:val="28"/>
          <w:szCs w:val="28"/>
        </w:rPr>
        <w:t>При заключении трудового договора на срок от двух до шести месяцев испытание не может превышать двух недель.</w:t>
      </w:r>
    </w:p>
    <w:p w:rsidR="009B2199" w:rsidRPr="00C563D9" w:rsidRDefault="00367DD5" w:rsidP="00C563D9">
      <w:pPr>
        <w:pStyle w:val="12"/>
        <w:shd w:val="clear" w:color="auto" w:fill="auto"/>
        <w:jc w:val="both"/>
        <w:rPr>
          <w:sz w:val="28"/>
          <w:szCs w:val="28"/>
        </w:rPr>
      </w:pPr>
      <w:r w:rsidRPr="00C563D9">
        <w:rPr>
          <w:sz w:val="28"/>
          <w:szCs w:val="28"/>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B2199" w:rsidRPr="00C563D9" w:rsidRDefault="00367DD5" w:rsidP="00C563D9">
      <w:pPr>
        <w:pStyle w:val="12"/>
        <w:shd w:val="clear" w:color="auto" w:fill="auto"/>
        <w:jc w:val="both"/>
        <w:rPr>
          <w:sz w:val="28"/>
          <w:szCs w:val="28"/>
        </w:rPr>
      </w:pPr>
      <w:r w:rsidRPr="00C563D9">
        <w:rPr>
          <w:sz w:val="28"/>
          <w:szCs w:val="28"/>
        </w:rPr>
        <w:t>Испытание при приеме на работу не устанавливается для:</w:t>
      </w:r>
    </w:p>
    <w:p w:rsidR="009B2199" w:rsidRPr="00C563D9" w:rsidRDefault="00367DD5" w:rsidP="00C563D9">
      <w:pPr>
        <w:pStyle w:val="12"/>
        <w:shd w:val="clear" w:color="auto" w:fill="auto"/>
        <w:tabs>
          <w:tab w:val="left" w:pos="344"/>
        </w:tabs>
        <w:jc w:val="both"/>
        <w:rPr>
          <w:sz w:val="28"/>
          <w:szCs w:val="28"/>
        </w:rPr>
      </w:pPr>
      <w:r w:rsidRPr="00C563D9">
        <w:rPr>
          <w:sz w:val="28"/>
          <w:szCs w:val="28"/>
        </w:rPr>
        <w:t>а)</w:t>
      </w:r>
      <w:r w:rsidRPr="00C563D9">
        <w:rPr>
          <w:sz w:val="28"/>
          <w:szCs w:val="28"/>
        </w:rPr>
        <w:tab/>
        <w:t>беременных женщин и женщин, имеющих детей в возрасте до полутора лет;</w:t>
      </w:r>
    </w:p>
    <w:p w:rsidR="009B2199" w:rsidRPr="00C563D9" w:rsidRDefault="00367DD5" w:rsidP="00C563D9">
      <w:pPr>
        <w:pStyle w:val="12"/>
        <w:shd w:val="clear" w:color="auto" w:fill="auto"/>
        <w:tabs>
          <w:tab w:val="left" w:pos="358"/>
        </w:tabs>
        <w:jc w:val="both"/>
        <w:rPr>
          <w:sz w:val="28"/>
          <w:szCs w:val="28"/>
        </w:rPr>
      </w:pPr>
      <w:r w:rsidRPr="00C563D9">
        <w:rPr>
          <w:sz w:val="28"/>
          <w:szCs w:val="28"/>
        </w:rPr>
        <w:t>б)</w:t>
      </w:r>
      <w:r w:rsidRPr="00C563D9">
        <w:rPr>
          <w:sz w:val="28"/>
          <w:szCs w:val="28"/>
        </w:rPr>
        <w:tab/>
        <w:t>лиц, не достигших возраста 18 лет;</w:t>
      </w:r>
    </w:p>
    <w:p w:rsidR="009B2199" w:rsidRPr="00C563D9" w:rsidRDefault="00367DD5" w:rsidP="00C563D9">
      <w:pPr>
        <w:pStyle w:val="12"/>
        <w:shd w:val="clear" w:color="auto" w:fill="auto"/>
        <w:tabs>
          <w:tab w:val="left" w:pos="358"/>
        </w:tabs>
        <w:jc w:val="both"/>
        <w:rPr>
          <w:sz w:val="28"/>
          <w:szCs w:val="28"/>
        </w:rPr>
      </w:pPr>
      <w:r w:rsidRPr="00C563D9">
        <w:rPr>
          <w:sz w:val="28"/>
          <w:szCs w:val="28"/>
        </w:rPr>
        <w:t>в)</w:t>
      </w:r>
      <w:r w:rsidRPr="00C563D9">
        <w:rPr>
          <w:sz w:val="28"/>
          <w:szCs w:val="28"/>
        </w:rPr>
        <w:tab/>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w:t>
      </w:r>
      <w:r w:rsidRPr="00C563D9">
        <w:rPr>
          <w:sz w:val="28"/>
          <w:szCs w:val="28"/>
        </w:rPr>
        <w:lastRenderedPageBreak/>
        <w:t>течение одного года со дня получения профессионального образования соответствующего уровня;</w:t>
      </w:r>
    </w:p>
    <w:p w:rsidR="009B2199" w:rsidRPr="00C563D9" w:rsidRDefault="00367DD5" w:rsidP="00C563D9">
      <w:pPr>
        <w:pStyle w:val="12"/>
        <w:shd w:val="clear" w:color="auto" w:fill="auto"/>
        <w:tabs>
          <w:tab w:val="left" w:pos="358"/>
        </w:tabs>
        <w:jc w:val="both"/>
        <w:rPr>
          <w:sz w:val="28"/>
          <w:szCs w:val="28"/>
        </w:rPr>
      </w:pPr>
      <w:r w:rsidRPr="00C563D9">
        <w:rPr>
          <w:sz w:val="28"/>
          <w:szCs w:val="28"/>
        </w:rPr>
        <w:t>г)</w:t>
      </w:r>
      <w:r w:rsidRPr="00C563D9">
        <w:rPr>
          <w:sz w:val="28"/>
          <w:szCs w:val="28"/>
        </w:rPr>
        <w:tab/>
        <w:t>лиц, избранных на выборную должность на оплачиваемую работу;</w:t>
      </w:r>
    </w:p>
    <w:p w:rsidR="009B2199" w:rsidRPr="00C563D9" w:rsidRDefault="00367DD5" w:rsidP="00C563D9">
      <w:pPr>
        <w:pStyle w:val="12"/>
        <w:shd w:val="clear" w:color="auto" w:fill="auto"/>
        <w:tabs>
          <w:tab w:val="left" w:pos="442"/>
        </w:tabs>
        <w:jc w:val="both"/>
        <w:rPr>
          <w:sz w:val="28"/>
          <w:szCs w:val="28"/>
        </w:rPr>
      </w:pPr>
      <w:r w:rsidRPr="00C563D9">
        <w:rPr>
          <w:sz w:val="28"/>
          <w:szCs w:val="28"/>
        </w:rPr>
        <w:t>д)</w:t>
      </w:r>
      <w:r w:rsidRPr="00C563D9">
        <w:rPr>
          <w:sz w:val="28"/>
          <w:szCs w:val="28"/>
        </w:rPr>
        <w:tab/>
        <w:t>лиц, приглашенных на работу в порядке перевода от другого работодателя по согласованию между работодателями;</w:t>
      </w:r>
    </w:p>
    <w:p w:rsidR="009B2199" w:rsidRPr="00C563D9" w:rsidRDefault="00367DD5" w:rsidP="00C563D9">
      <w:pPr>
        <w:pStyle w:val="12"/>
        <w:shd w:val="clear" w:color="auto" w:fill="auto"/>
        <w:tabs>
          <w:tab w:val="left" w:pos="363"/>
        </w:tabs>
        <w:jc w:val="both"/>
        <w:rPr>
          <w:sz w:val="28"/>
          <w:szCs w:val="28"/>
        </w:rPr>
      </w:pPr>
      <w:r w:rsidRPr="00C563D9">
        <w:rPr>
          <w:sz w:val="28"/>
          <w:szCs w:val="28"/>
        </w:rPr>
        <w:t>е)</w:t>
      </w:r>
      <w:r w:rsidRPr="00C563D9">
        <w:rPr>
          <w:sz w:val="28"/>
          <w:szCs w:val="28"/>
        </w:rPr>
        <w:tab/>
        <w:t>лиц, заключающих трудовой договор на срок до двух месяцев;</w:t>
      </w:r>
    </w:p>
    <w:p w:rsidR="009B2199" w:rsidRPr="00C563D9" w:rsidRDefault="00367DD5" w:rsidP="00C563D9">
      <w:pPr>
        <w:pStyle w:val="12"/>
        <w:shd w:val="clear" w:color="auto" w:fill="auto"/>
        <w:tabs>
          <w:tab w:val="left" w:pos="442"/>
        </w:tabs>
        <w:jc w:val="both"/>
        <w:rPr>
          <w:sz w:val="28"/>
          <w:szCs w:val="28"/>
        </w:rPr>
      </w:pPr>
      <w:r w:rsidRPr="00C563D9">
        <w:rPr>
          <w:sz w:val="28"/>
          <w:szCs w:val="28"/>
        </w:rPr>
        <w:t>ж)</w:t>
      </w:r>
      <w:r w:rsidRPr="00C563D9">
        <w:rPr>
          <w:sz w:val="28"/>
          <w:szCs w:val="28"/>
        </w:rPr>
        <w:tab/>
        <w:t>иных лиц в случаях, предусмотренных Трудовым кодексом Российской Федерации, иными федеральными законами, коллективным договором.</w:t>
      </w:r>
    </w:p>
    <w:p w:rsidR="009B2199" w:rsidRPr="00C563D9" w:rsidRDefault="00367DD5" w:rsidP="00C563D9">
      <w:pPr>
        <w:pStyle w:val="12"/>
        <w:numPr>
          <w:ilvl w:val="1"/>
          <w:numId w:val="1"/>
        </w:numPr>
        <w:shd w:val="clear" w:color="auto" w:fill="auto"/>
        <w:tabs>
          <w:tab w:val="left" w:pos="536"/>
        </w:tabs>
        <w:jc w:val="both"/>
        <w:rPr>
          <w:sz w:val="28"/>
          <w:szCs w:val="28"/>
        </w:rPr>
      </w:pPr>
      <w:r w:rsidRPr="00C563D9">
        <w:rPr>
          <w:sz w:val="28"/>
          <w:szCs w:val="28"/>
        </w:rPr>
        <w:t>При заключении трудового договора работник предъявляет:</w:t>
      </w:r>
    </w:p>
    <w:p w:rsidR="00C563D9" w:rsidRPr="00C563D9" w:rsidRDefault="00C563D9" w:rsidP="00C563D9">
      <w:pPr>
        <w:pStyle w:val="12"/>
        <w:numPr>
          <w:ilvl w:val="0"/>
          <w:numId w:val="2"/>
        </w:numPr>
        <w:shd w:val="clear" w:color="auto" w:fill="auto"/>
        <w:tabs>
          <w:tab w:val="left" w:pos="260"/>
        </w:tabs>
        <w:spacing w:after="300"/>
        <w:contextualSpacing/>
        <w:jc w:val="both"/>
        <w:rPr>
          <w:sz w:val="28"/>
          <w:szCs w:val="28"/>
        </w:rPr>
      </w:pPr>
      <w:r w:rsidRPr="00C563D9">
        <w:rPr>
          <w:sz w:val="28"/>
          <w:szCs w:val="28"/>
        </w:rPr>
        <w:t>паспорт или иной документ, удостоверяющий личность;</w:t>
      </w:r>
    </w:p>
    <w:p w:rsidR="00C563D9" w:rsidRPr="00C563D9" w:rsidRDefault="00C563D9" w:rsidP="00C563D9">
      <w:pPr>
        <w:pStyle w:val="12"/>
        <w:numPr>
          <w:ilvl w:val="0"/>
          <w:numId w:val="2"/>
        </w:numPr>
        <w:shd w:val="clear" w:color="auto" w:fill="auto"/>
        <w:tabs>
          <w:tab w:val="left" w:pos="260"/>
        </w:tabs>
        <w:contextualSpacing/>
        <w:jc w:val="both"/>
        <w:rPr>
          <w:sz w:val="28"/>
          <w:szCs w:val="28"/>
        </w:rPr>
      </w:pPr>
      <w:r w:rsidRPr="00C563D9">
        <w:rPr>
          <w:sz w:val="28"/>
          <w:szCs w:val="28"/>
        </w:rPr>
        <w:t>трудовую книжку и (или) сведения о трудовой деятельности, за исключением случаев, если это его первое место работы или детский сад принимает совместителя (совместитель предъявляет сведения о трудовой деятельности, если отказался от ведения трудовой книжки в бумажной форме по основному месту работы);</w:t>
      </w:r>
    </w:p>
    <w:p w:rsidR="00C563D9" w:rsidRPr="00C563D9" w:rsidRDefault="00C563D9" w:rsidP="00C563D9">
      <w:pPr>
        <w:pStyle w:val="12"/>
        <w:shd w:val="clear" w:color="auto" w:fill="auto"/>
        <w:spacing w:after="300"/>
        <w:contextualSpacing/>
        <w:jc w:val="both"/>
        <w:rPr>
          <w:sz w:val="28"/>
          <w:szCs w:val="28"/>
        </w:rPr>
      </w:pPr>
      <w:r w:rsidRPr="00C563D9">
        <w:rPr>
          <w:sz w:val="28"/>
          <w:szCs w:val="28"/>
        </w:rPr>
        <w:t>Если новый работник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специалист по кадрам вправе запросить у работника бумажную трудовую книжку, чтобы получить эту информацию и вернуть книжку работнику, или форму СТД-ПФР.</w:t>
      </w:r>
    </w:p>
    <w:p w:rsidR="00C563D9" w:rsidRPr="00C563D9" w:rsidRDefault="00C563D9" w:rsidP="00C563D9">
      <w:pPr>
        <w:pStyle w:val="12"/>
        <w:shd w:val="clear" w:color="auto" w:fill="auto"/>
        <w:spacing w:after="300"/>
        <w:contextualSpacing/>
        <w:jc w:val="both"/>
        <w:rPr>
          <w:sz w:val="28"/>
          <w:szCs w:val="28"/>
        </w:rPr>
      </w:pPr>
      <w:r w:rsidRPr="00C563D9">
        <w:rPr>
          <w:sz w:val="28"/>
          <w:szCs w:val="28"/>
        </w:rPr>
        <w:t>При трудоустройстве с 2021 года гражданина, ранее нигде не работавшего, правила приема на работу подразумевают, что бумажная трудовая книжка ему не заводится. Работодатель ведет на них только ЭТК (п. 8 ст. 2 ФЗ от 16.12.2019 № 439-ФЗ). Не позднее рабочего дня, следующего за днем издания приказа о принятии нового сотрудника, работодатель предоставляет по нему отчет по форме СЗВ-ТД в Пенсионный фонд с записью о приеме.</w:t>
      </w:r>
    </w:p>
    <w:p w:rsidR="00C563D9" w:rsidRPr="00C563D9" w:rsidRDefault="00C563D9" w:rsidP="00C563D9">
      <w:pPr>
        <w:pStyle w:val="12"/>
        <w:shd w:val="clear" w:color="auto" w:fill="auto"/>
        <w:spacing w:after="300"/>
        <w:contextualSpacing/>
        <w:jc w:val="both"/>
        <w:rPr>
          <w:sz w:val="28"/>
          <w:szCs w:val="28"/>
        </w:rPr>
      </w:pPr>
      <w:r w:rsidRPr="00C563D9">
        <w:rPr>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C563D9" w:rsidRPr="00C563D9" w:rsidRDefault="00C563D9" w:rsidP="00C563D9">
      <w:pPr>
        <w:pStyle w:val="12"/>
        <w:numPr>
          <w:ilvl w:val="0"/>
          <w:numId w:val="2"/>
        </w:numPr>
        <w:shd w:val="clear" w:color="auto" w:fill="auto"/>
        <w:tabs>
          <w:tab w:val="left" w:pos="260"/>
        </w:tabs>
        <w:spacing w:after="300"/>
        <w:contextualSpacing/>
        <w:jc w:val="both"/>
        <w:rPr>
          <w:sz w:val="28"/>
          <w:szCs w:val="28"/>
        </w:rPr>
      </w:pPr>
      <w:r w:rsidRPr="00C563D9">
        <w:rPr>
          <w:sz w:val="28"/>
          <w:szCs w:val="28"/>
        </w:rPr>
        <w:t>документы воинского учета - для военнообязанных и лиц, подлежащих призыву на военную службу;</w:t>
      </w:r>
    </w:p>
    <w:p w:rsidR="00C563D9" w:rsidRPr="00C563D9" w:rsidRDefault="00C563D9" w:rsidP="00C563D9">
      <w:pPr>
        <w:pStyle w:val="12"/>
        <w:numPr>
          <w:ilvl w:val="0"/>
          <w:numId w:val="2"/>
        </w:numPr>
        <w:shd w:val="clear" w:color="auto" w:fill="auto"/>
        <w:tabs>
          <w:tab w:val="left" w:pos="260"/>
        </w:tabs>
        <w:spacing w:after="300"/>
        <w:contextualSpacing/>
        <w:jc w:val="both"/>
        <w:rPr>
          <w:sz w:val="28"/>
          <w:szCs w:val="28"/>
        </w:rPr>
      </w:pPr>
      <w:r w:rsidRPr="00C563D9">
        <w:rPr>
          <w:sz w:val="28"/>
          <w:szCs w:val="28"/>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61989" w:rsidRDefault="00C563D9" w:rsidP="00C563D9">
      <w:pPr>
        <w:pStyle w:val="12"/>
        <w:numPr>
          <w:ilvl w:val="0"/>
          <w:numId w:val="2"/>
        </w:numPr>
        <w:shd w:val="clear" w:color="auto" w:fill="auto"/>
        <w:tabs>
          <w:tab w:val="left" w:pos="260"/>
        </w:tabs>
        <w:spacing w:after="300"/>
        <w:contextualSpacing/>
        <w:jc w:val="both"/>
        <w:rPr>
          <w:sz w:val="28"/>
          <w:szCs w:val="28"/>
        </w:rPr>
      </w:pPr>
      <w:r w:rsidRPr="00C563D9">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C563D9" w:rsidRPr="00C563D9" w:rsidRDefault="00C563D9" w:rsidP="00361989">
      <w:pPr>
        <w:pStyle w:val="12"/>
        <w:shd w:val="clear" w:color="auto" w:fill="auto"/>
        <w:tabs>
          <w:tab w:val="left" w:pos="260"/>
        </w:tabs>
        <w:spacing w:after="300"/>
        <w:contextualSpacing/>
        <w:jc w:val="both"/>
        <w:rPr>
          <w:sz w:val="28"/>
          <w:szCs w:val="28"/>
        </w:rPr>
      </w:pPr>
      <w:r w:rsidRPr="00C563D9">
        <w:rPr>
          <w:sz w:val="28"/>
          <w:szCs w:val="28"/>
        </w:rPr>
        <w:lastRenderedPageBreak/>
        <w:t>-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361989" w:rsidRPr="00C563D9" w:rsidRDefault="00361989" w:rsidP="00361989">
      <w:pPr>
        <w:pStyle w:val="12"/>
        <w:shd w:val="clear" w:color="auto" w:fill="auto"/>
        <w:spacing w:after="300"/>
        <w:contextualSpacing/>
        <w:jc w:val="both"/>
        <w:rPr>
          <w:sz w:val="28"/>
          <w:szCs w:val="28"/>
        </w:rPr>
      </w:pPr>
      <w:r>
        <w:rPr>
          <w:sz w:val="28"/>
          <w:szCs w:val="28"/>
        </w:rPr>
        <w:t>-</w:t>
      </w:r>
      <w:r w:rsidRPr="00C563D9">
        <w:rPr>
          <w:sz w:val="28"/>
          <w:szCs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61989" w:rsidRPr="00C563D9" w:rsidRDefault="00361989" w:rsidP="00361989">
      <w:pPr>
        <w:pStyle w:val="12"/>
        <w:numPr>
          <w:ilvl w:val="0"/>
          <w:numId w:val="2"/>
        </w:numPr>
        <w:shd w:val="clear" w:color="auto" w:fill="auto"/>
        <w:tabs>
          <w:tab w:val="left" w:pos="217"/>
        </w:tabs>
        <w:spacing w:after="300" w:line="271" w:lineRule="auto"/>
        <w:contextualSpacing/>
        <w:jc w:val="both"/>
        <w:rPr>
          <w:sz w:val="28"/>
          <w:szCs w:val="28"/>
        </w:rPr>
      </w:pPr>
      <w:r w:rsidRPr="00C563D9">
        <w:rPr>
          <w:sz w:val="28"/>
          <w:szCs w:val="28"/>
        </w:rPr>
        <w:t>и другие документы с учетом специализации работы, в соответствии с Федеральным законодательством.</w:t>
      </w:r>
    </w:p>
    <w:p w:rsidR="00361989" w:rsidRPr="00C563D9" w:rsidRDefault="00361989" w:rsidP="00361989">
      <w:pPr>
        <w:pStyle w:val="12"/>
        <w:shd w:val="clear" w:color="auto" w:fill="auto"/>
        <w:ind w:firstLine="560"/>
        <w:contextualSpacing/>
        <w:jc w:val="both"/>
        <w:rPr>
          <w:sz w:val="28"/>
          <w:szCs w:val="28"/>
        </w:rPr>
      </w:pPr>
      <w:r w:rsidRPr="00C563D9">
        <w:rPr>
          <w:sz w:val="28"/>
          <w:szCs w:val="28"/>
        </w:rPr>
        <w:t xml:space="preserve">Лицо, поступающее на работу </w:t>
      </w:r>
      <w:r w:rsidRPr="00C563D9">
        <w:rPr>
          <w:i/>
          <w:iCs/>
          <w:sz w:val="28"/>
          <w:szCs w:val="28"/>
        </w:rPr>
        <w:t>по совместительству</w:t>
      </w:r>
      <w:r w:rsidRPr="00C563D9">
        <w:rPr>
          <w:sz w:val="28"/>
          <w:szCs w:val="28"/>
        </w:rPr>
        <w:t xml:space="preserve">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361989" w:rsidRPr="00C563D9" w:rsidRDefault="00361989" w:rsidP="00361989">
      <w:pPr>
        <w:pStyle w:val="12"/>
        <w:shd w:val="clear" w:color="auto" w:fill="auto"/>
        <w:ind w:firstLine="500"/>
        <w:contextualSpacing/>
        <w:jc w:val="both"/>
        <w:rPr>
          <w:sz w:val="28"/>
          <w:szCs w:val="28"/>
        </w:rPr>
      </w:pPr>
      <w:r w:rsidRPr="00C563D9">
        <w:rPr>
          <w:sz w:val="28"/>
          <w:szCs w:val="28"/>
        </w:rPr>
        <w:t>В отдельных случаях с учетом специфики работы Трудовым Кодексом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61989" w:rsidRPr="00C563D9" w:rsidRDefault="00361989" w:rsidP="00361989">
      <w:pPr>
        <w:pStyle w:val="12"/>
        <w:shd w:val="clear" w:color="auto" w:fill="auto"/>
        <w:ind w:firstLine="420"/>
        <w:contextualSpacing/>
        <w:jc w:val="both"/>
        <w:rPr>
          <w:sz w:val="28"/>
          <w:szCs w:val="28"/>
        </w:rPr>
      </w:pPr>
      <w:r w:rsidRPr="00C563D9">
        <w:rPr>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361989" w:rsidRPr="00C563D9" w:rsidRDefault="00361989" w:rsidP="00361989">
      <w:pPr>
        <w:pStyle w:val="12"/>
        <w:shd w:val="clear" w:color="auto" w:fill="auto"/>
        <w:ind w:firstLine="640"/>
        <w:contextualSpacing/>
        <w:jc w:val="both"/>
        <w:rPr>
          <w:sz w:val="28"/>
          <w:szCs w:val="28"/>
        </w:rPr>
      </w:pPr>
      <w:r w:rsidRPr="00C563D9">
        <w:rPr>
          <w:sz w:val="28"/>
          <w:szCs w:val="28"/>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61989" w:rsidRDefault="00361989" w:rsidP="00361989">
      <w:pPr>
        <w:pStyle w:val="12"/>
        <w:shd w:val="clear" w:color="auto" w:fill="auto"/>
        <w:spacing w:after="300"/>
        <w:ind w:firstLine="560"/>
        <w:contextualSpacing/>
        <w:jc w:val="both"/>
        <w:rPr>
          <w:sz w:val="28"/>
          <w:szCs w:val="28"/>
        </w:rPr>
      </w:pPr>
      <w:r w:rsidRPr="00C563D9">
        <w:rPr>
          <w:sz w:val="28"/>
          <w:szCs w:val="28"/>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
    <w:p w:rsidR="00361989" w:rsidRPr="00C563D9" w:rsidRDefault="00361989" w:rsidP="00361989">
      <w:pPr>
        <w:pStyle w:val="12"/>
        <w:numPr>
          <w:ilvl w:val="1"/>
          <w:numId w:val="1"/>
        </w:numPr>
        <w:shd w:val="clear" w:color="auto" w:fill="auto"/>
        <w:tabs>
          <w:tab w:val="left" w:pos="500"/>
        </w:tabs>
        <w:contextualSpacing/>
        <w:jc w:val="both"/>
        <w:rPr>
          <w:sz w:val="28"/>
          <w:szCs w:val="28"/>
        </w:rPr>
      </w:pPr>
      <w:r w:rsidRPr="00C563D9">
        <w:rPr>
          <w:sz w:val="28"/>
          <w:szCs w:val="28"/>
        </w:rPr>
        <w:t>При заключении трудового договора работник, обучающийся по образовательным программам высшего образования, предъявляет:</w:t>
      </w:r>
    </w:p>
    <w:p w:rsidR="00361989" w:rsidRPr="00C563D9" w:rsidRDefault="00361989" w:rsidP="00361989">
      <w:pPr>
        <w:pStyle w:val="12"/>
        <w:numPr>
          <w:ilvl w:val="0"/>
          <w:numId w:val="2"/>
        </w:numPr>
        <w:shd w:val="clear" w:color="auto" w:fill="auto"/>
        <w:tabs>
          <w:tab w:val="left" w:pos="260"/>
        </w:tabs>
        <w:contextualSpacing/>
        <w:jc w:val="both"/>
        <w:rPr>
          <w:sz w:val="28"/>
          <w:szCs w:val="28"/>
        </w:rPr>
      </w:pPr>
      <w:r w:rsidRPr="00C563D9">
        <w:rPr>
          <w:sz w:val="28"/>
          <w:szCs w:val="28"/>
        </w:rPr>
        <w:t>документы, указанные в п. 2.6 Правил, за исключением документов об образовании и о квалификации;</w:t>
      </w:r>
    </w:p>
    <w:p w:rsidR="00361989" w:rsidRPr="00C563D9" w:rsidRDefault="00361989" w:rsidP="00361989">
      <w:pPr>
        <w:pStyle w:val="12"/>
        <w:numPr>
          <w:ilvl w:val="0"/>
          <w:numId w:val="2"/>
        </w:numPr>
        <w:shd w:val="clear" w:color="auto" w:fill="auto"/>
        <w:tabs>
          <w:tab w:val="left" w:pos="260"/>
        </w:tabs>
        <w:contextualSpacing/>
        <w:jc w:val="both"/>
        <w:rPr>
          <w:sz w:val="28"/>
          <w:szCs w:val="28"/>
        </w:rPr>
      </w:pPr>
      <w:r w:rsidRPr="00C563D9">
        <w:rPr>
          <w:sz w:val="28"/>
          <w:szCs w:val="28"/>
        </w:rPr>
        <w:t>характеристику обучающегося, выданную образовательной организацией, в которой он обучается;</w:t>
      </w:r>
    </w:p>
    <w:p w:rsidR="00361989" w:rsidRPr="00C563D9" w:rsidRDefault="00361989" w:rsidP="00361989">
      <w:pPr>
        <w:pStyle w:val="12"/>
        <w:numPr>
          <w:ilvl w:val="0"/>
          <w:numId w:val="2"/>
        </w:numPr>
        <w:shd w:val="clear" w:color="auto" w:fill="auto"/>
        <w:tabs>
          <w:tab w:val="left" w:pos="260"/>
        </w:tabs>
        <w:contextualSpacing/>
        <w:jc w:val="both"/>
        <w:rPr>
          <w:sz w:val="28"/>
          <w:szCs w:val="28"/>
        </w:rPr>
      </w:pPr>
      <w:r w:rsidRPr="00C563D9">
        <w:rPr>
          <w:sz w:val="28"/>
          <w:szCs w:val="28"/>
        </w:rPr>
        <w:t>справку о периоде обучения, по самостоятельно установленному высшим образовательным заведением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А также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361989" w:rsidRPr="00C563D9" w:rsidRDefault="00361989" w:rsidP="00361989">
      <w:pPr>
        <w:pStyle w:val="12"/>
        <w:numPr>
          <w:ilvl w:val="1"/>
          <w:numId w:val="1"/>
        </w:numPr>
        <w:shd w:val="clear" w:color="auto" w:fill="auto"/>
        <w:tabs>
          <w:tab w:val="left" w:pos="525"/>
        </w:tabs>
        <w:contextualSpacing/>
        <w:jc w:val="both"/>
        <w:rPr>
          <w:sz w:val="28"/>
          <w:szCs w:val="28"/>
        </w:rPr>
      </w:pPr>
      <w:r w:rsidRPr="00C563D9">
        <w:rPr>
          <w:sz w:val="28"/>
          <w:szCs w:val="28"/>
        </w:rPr>
        <w:t>Прием на работу оформляется приказом, который объявляется работнику под подпись в трехдневный срок со дня фактического начала работы.</w:t>
      </w:r>
    </w:p>
    <w:p w:rsidR="00361989" w:rsidRPr="00C563D9" w:rsidRDefault="00361989" w:rsidP="00361989">
      <w:pPr>
        <w:pStyle w:val="12"/>
        <w:numPr>
          <w:ilvl w:val="1"/>
          <w:numId w:val="1"/>
        </w:numPr>
        <w:shd w:val="clear" w:color="auto" w:fill="auto"/>
        <w:tabs>
          <w:tab w:val="left" w:pos="525"/>
        </w:tabs>
        <w:contextualSpacing/>
        <w:jc w:val="both"/>
        <w:rPr>
          <w:sz w:val="28"/>
          <w:szCs w:val="28"/>
        </w:rPr>
      </w:pPr>
      <w:r w:rsidRPr="00C563D9">
        <w:rPr>
          <w:sz w:val="28"/>
          <w:szCs w:val="28"/>
        </w:rPr>
        <w:t>При приеме сотрудника на работу или переводе его в установленном порядке на другую работу работодатель обязан под подпись:</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ознакомить работника с уставом ДОУ и коллективным договором;</w:t>
      </w:r>
    </w:p>
    <w:p w:rsidR="00361989" w:rsidRPr="00C563D9" w:rsidRDefault="00361989" w:rsidP="00361989">
      <w:pPr>
        <w:pStyle w:val="12"/>
        <w:numPr>
          <w:ilvl w:val="0"/>
          <w:numId w:val="2"/>
        </w:numPr>
        <w:shd w:val="clear" w:color="auto" w:fill="auto"/>
        <w:tabs>
          <w:tab w:val="left" w:pos="282"/>
        </w:tabs>
        <w:contextualSpacing/>
        <w:jc w:val="both"/>
        <w:rPr>
          <w:sz w:val="28"/>
          <w:szCs w:val="28"/>
        </w:rPr>
      </w:pPr>
      <w:r w:rsidRPr="00C563D9">
        <w:rPr>
          <w:sz w:val="28"/>
          <w:szCs w:val="28"/>
        </w:rPr>
        <w:t>ознакомить работника с действующими правилами внутреннего трудового распорядка, локальными нормативными актами, непосредственно связанными с его трудовой деятельностью;</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361989" w:rsidRPr="00C563D9" w:rsidRDefault="00361989" w:rsidP="00361989">
      <w:pPr>
        <w:pStyle w:val="12"/>
        <w:numPr>
          <w:ilvl w:val="1"/>
          <w:numId w:val="1"/>
        </w:numPr>
        <w:shd w:val="clear" w:color="auto" w:fill="auto"/>
        <w:tabs>
          <w:tab w:val="left" w:pos="637"/>
        </w:tabs>
        <w:contextualSpacing/>
        <w:jc w:val="both"/>
        <w:rPr>
          <w:sz w:val="28"/>
          <w:szCs w:val="28"/>
        </w:rPr>
      </w:pPr>
      <w:r w:rsidRPr="00C563D9">
        <w:rPr>
          <w:sz w:val="28"/>
          <w:szCs w:val="28"/>
        </w:rPr>
        <w:t>В соответствии с приказом о приеме на работу работодатель обязан в течение пяти дней сделать запись в трудовой книжке работника. У работающих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подпись в личной карточке.</w:t>
      </w:r>
    </w:p>
    <w:p w:rsidR="00361989" w:rsidRPr="00C563D9" w:rsidRDefault="00361989" w:rsidP="00361989">
      <w:pPr>
        <w:pStyle w:val="12"/>
        <w:numPr>
          <w:ilvl w:val="1"/>
          <w:numId w:val="1"/>
        </w:numPr>
        <w:shd w:val="clear" w:color="auto" w:fill="auto"/>
        <w:tabs>
          <w:tab w:val="left" w:pos="633"/>
        </w:tabs>
        <w:contextualSpacing/>
        <w:jc w:val="both"/>
        <w:rPr>
          <w:sz w:val="28"/>
          <w:szCs w:val="28"/>
        </w:rPr>
      </w:pPr>
      <w:r w:rsidRPr="00C563D9">
        <w:rPr>
          <w:sz w:val="28"/>
          <w:szCs w:val="28"/>
        </w:rPr>
        <w:t>На каждого работника ДОУ ведется личное дело. Личное дело работника хранится у работодателя.</w:t>
      </w:r>
    </w:p>
    <w:p w:rsidR="00361989" w:rsidRPr="00C563D9" w:rsidRDefault="00361989" w:rsidP="00361989">
      <w:pPr>
        <w:pStyle w:val="12"/>
        <w:shd w:val="clear" w:color="auto" w:fill="auto"/>
        <w:contextualSpacing/>
        <w:jc w:val="both"/>
        <w:rPr>
          <w:sz w:val="28"/>
          <w:szCs w:val="28"/>
        </w:rPr>
      </w:pPr>
      <w:r w:rsidRPr="00C563D9">
        <w:rPr>
          <w:sz w:val="28"/>
          <w:szCs w:val="28"/>
        </w:rPr>
        <w:t>Документы в личных делах располагаются в следующем порядке:</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lastRenderedPageBreak/>
        <w:t>заявление о приеме на работу;</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направление или представление;</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анкета;</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листок по учету кадров;</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автобиография;</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документы об образовании;</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аттестационный лист;</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выписки из приказов о назначении, перемещении, увольнении;</w:t>
      </w:r>
    </w:p>
    <w:p w:rsidR="00361989" w:rsidRPr="00C563D9" w:rsidRDefault="00361989" w:rsidP="00361989">
      <w:pPr>
        <w:pStyle w:val="12"/>
        <w:numPr>
          <w:ilvl w:val="0"/>
          <w:numId w:val="2"/>
        </w:numPr>
        <w:shd w:val="clear" w:color="auto" w:fill="auto"/>
        <w:tabs>
          <w:tab w:val="left" w:pos="277"/>
        </w:tabs>
        <w:contextualSpacing/>
        <w:jc w:val="both"/>
        <w:rPr>
          <w:sz w:val="28"/>
          <w:szCs w:val="28"/>
        </w:rPr>
      </w:pPr>
      <w:r w:rsidRPr="00C563D9">
        <w:rPr>
          <w:sz w:val="28"/>
          <w:szCs w:val="28"/>
        </w:rPr>
        <w:t>дополнение к личному листку по учету кадров (в него вносятся данные о получении премий или наложении взысканий, о награждении и т. д.).</w:t>
      </w:r>
    </w:p>
    <w:p w:rsidR="00361989" w:rsidRPr="00C563D9" w:rsidRDefault="00361989" w:rsidP="00361989">
      <w:pPr>
        <w:pStyle w:val="12"/>
        <w:shd w:val="clear" w:color="auto" w:fill="auto"/>
        <w:contextualSpacing/>
        <w:jc w:val="both"/>
        <w:rPr>
          <w:sz w:val="28"/>
          <w:szCs w:val="28"/>
        </w:rPr>
      </w:pPr>
      <w:r w:rsidRPr="00C563D9">
        <w:rPr>
          <w:sz w:val="28"/>
          <w:szCs w:val="28"/>
        </w:rPr>
        <w:t xml:space="preserve">        В личное дело не помещаются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361989" w:rsidRPr="005E4CE2" w:rsidRDefault="00361989" w:rsidP="005E4CE2">
      <w:pPr>
        <w:pStyle w:val="12"/>
        <w:numPr>
          <w:ilvl w:val="1"/>
          <w:numId w:val="1"/>
        </w:numPr>
        <w:shd w:val="clear" w:color="auto" w:fill="auto"/>
        <w:tabs>
          <w:tab w:val="left" w:pos="633"/>
        </w:tabs>
        <w:contextualSpacing/>
        <w:jc w:val="both"/>
        <w:rPr>
          <w:sz w:val="28"/>
          <w:szCs w:val="28"/>
        </w:rPr>
      </w:pPr>
      <w:r w:rsidRPr="00C563D9">
        <w:rPr>
          <w:sz w:val="28"/>
          <w:szCs w:val="28"/>
        </w:rPr>
        <w:t>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361989" w:rsidRPr="00C563D9" w:rsidRDefault="00361989" w:rsidP="00361989">
      <w:pPr>
        <w:pStyle w:val="12"/>
        <w:shd w:val="clear" w:color="auto" w:fill="auto"/>
        <w:ind w:firstLine="620"/>
        <w:contextualSpacing/>
        <w:jc w:val="both"/>
        <w:rPr>
          <w:sz w:val="28"/>
          <w:szCs w:val="28"/>
        </w:rPr>
      </w:pPr>
      <w:r w:rsidRPr="00C563D9">
        <w:rPr>
          <w:sz w:val="28"/>
          <w:szCs w:val="28"/>
        </w:rPr>
        <w:t>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361989" w:rsidRPr="00C563D9" w:rsidRDefault="00361989" w:rsidP="00361989">
      <w:pPr>
        <w:pStyle w:val="12"/>
        <w:shd w:val="clear" w:color="auto" w:fill="auto"/>
        <w:contextualSpacing/>
        <w:jc w:val="both"/>
        <w:rPr>
          <w:sz w:val="28"/>
          <w:szCs w:val="28"/>
        </w:rPr>
      </w:pPr>
      <w:r w:rsidRPr="00C563D9">
        <w:rPr>
          <w:sz w:val="28"/>
          <w:szCs w:val="28"/>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361989" w:rsidRPr="00C563D9" w:rsidRDefault="00361989" w:rsidP="00361989">
      <w:pPr>
        <w:pStyle w:val="12"/>
        <w:shd w:val="clear" w:color="auto" w:fill="auto"/>
        <w:ind w:firstLine="540"/>
        <w:contextualSpacing/>
        <w:jc w:val="both"/>
        <w:rPr>
          <w:sz w:val="28"/>
          <w:szCs w:val="28"/>
        </w:rPr>
      </w:pPr>
      <w:r w:rsidRPr="00C563D9">
        <w:rPr>
          <w:sz w:val="28"/>
          <w:szCs w:val="28"/>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5E4CE2" w:rsidRPr="00C563D9" w:rsidRDefault="005E4CE2" w:rsidP="005E4CE2">
      <w:pPr>
        <w:pStyle w:val="12"/>
        <w:numPr>
          <w:ilvl w:val="1"/>
          <w:numId w:val="1"/>
        </w:numPr>
        <w:shd w:val="clear" w:color="auto" w:fill="auto"/>
        <w:tabs>
          <w:tab w:val="left" w:pos="717"/>
        </w:tabs>
        <w:spacing w:after="240" w:line="240" w:lineRule="auto"/>
        <w:contextualSpacing/>
        <w:jc w:val="both"/>
        <w:rPr>
          <w:sz w:val="28"/>
          <w:szCs w:val="28"/>
        </w:rPr>
      </w:pPr>
      <w:r w:rsidRPr="00C563D9">
        <w:rPr>
          <w:i/>
          <w:iCs/>
          <w:sz w:val="28"/>
          <w:szCs w:val="28"/>
        </w:rPr>
        <w:t>Работник имеет право расторгнуть трудовой договор по своей инициативе</w:t>
      </w:r>
      <w:r w:rsidRPr="00C563D9">
        <w:rPr>
          <w:sz w:val="28"/>
          <w:szCs w:val="28"/>
        </w:rPr>
        <w:t>,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9B2199" w:rsidRPr="00C563D9" w:rsidRDefault="009B2199" w:rsidP="00C563D9">
      <w:pPr>
        <w:spacing w:line="1" w:lineRule="exact"/>
        <w:jc w:val="both"/>
        <w:rPr>
          <w:rFonts w:ascii="Times New Roman" w:hAnsi="Times New Roman" w:cs="Times New Roman"/>
          <w:sz w:val="28"/>
          <w:szCs w:val="28"/>
        </w:rPr>
        <w:sectPr w:rsidR="009B2199" w:rsidRPr="00C563D9" w:rsidSect="005E4CE2">
          <w:pgSz w:w="11900" w:h="16840"/>
          <w:pgMar w:top="993" w:right="701" w:bottom="993" w:left="1276" w:header="0" w:footer="3" w:gutter="0"/>
          <w:cols w:space="720"/>
          <w:noEndnote/>
          <w:docGrid w:linePitch="360"/>
        </w:sectPr>
      </w:pPr>
    </w:p>
    <w:p w:rsidR="009B2199" w:rsidRPr="00C563D9" w:rsidRDefault="009B2199" w:rsidP="00C563D9">
      <w:pPr>
        <w:spacing w:line="1" w:lineRule="exact"/>
        <w:jc w:val="both"/>
        <w:rPr>
          <w:rFonts w:ascii="Times New Roman" w:hAnsi="Times New Roman" w:cs="Times New Roman"/>
          <w:sz w:val="28"/>
          <w:szCs w:val="28"/>
        </w:rPr>
      </w:pPr>
    </w:p>
    <w:p w:rsidR="00056A4D" w:rsidRPr="00C563D9" w:rsidRDefault="00056A4D" w:rsidP="00C563D9">
      <w:pPr>
        <w:pStyle w:val="12"/>
        <w:shd w:val="clear" w:color="auto" w:fill="auto"/>
        <w:spacing w:after="300" w:line="240" w:lineRule="auto"/>
        <w:ind w:firstLine="540"/>
        <w:contextualSpacing/>
        <w:jc w:val="both"/>
        <w:rPr>
          <w:sz w:val="28"/>
          <w:szCs w:val="28"/>
        </w:rPr>
      </w:pPr>
      <w:r w:rsidRPr="00C563D9">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056A4D" w:rsidRPr="00C563D9" w:rsidRDefault="00056A4D" w:rsidP="00C563D9">
      <w:pPr>
        <w:pStyle w:val="12"/>
        <w:shd w:val="clear" w:color="auto" w:fill="auto"/>
        <w:spacing w:line="240" w:lineRule="auto"/>
        <w:contextualSpacing/>
        <w:jc w:val="both"/>
        <w:rPr>
          <w:sz w:val="28"/>
          <w:szCs w:val="28"/>
        </w:rPr>
      </w:pPr>
      <w:r w:rsidRPr="00C563D9">
        <w:rPr>
          <w:i/>
          <w:iCs/>
          <w:sz w:val="28"/>
          <w:szCs w:val="28"/>
        </w:rPr>
        <w:t>Трудовой договор может быть расторгнут работодателем</w:t>
      </w:r>
      <w:r w:rsidRPr="00C563D9">
        <w:rPr>
          <w:sz w:val="28"/>
          <w:szCs w:val="28"/>
        </w:rPr>
        <w:t xml:space="preserve"> в случаях:</w:t>
      </w:r>
    </w:p>
    <w:p w:rsidR="00056A4D" w:rsidRPr="00C563D9" w:rsidRDefault="00056A4D" w:rsidP="00C563D9">
      <w:pPr>
        <w:pStyle w:val="12"/>
        <w:numPr>
          <w:ilvl w:val="0"/>
          <w:numId w:val="3"/>
        </w:numPr>
        <w:shd w:val="clear" w:color="auto" w:fill="auto"/>
        <w:tabs>
          <w:tab w:val="left" w:pos="142"/>
        </w:tabs>
        <w:spacing w:line="240" w:lineRule="auto"/>
        <w:contextualSpacing/>
        <w:jc w:val="both"/>
        <w:rPr>
          <w:sz w:val="28"/>
          <w:szCs w:val="28"/>
        </w:rPr>
      </w:pPr>
      <w:r w:rsidRPr="00C563D9">
        <w:rPr>
          <w:sz w:val="28"/>
          <w:szCs w:val="28"/>
        </w:rPr>
        <w:t>ликвидации организации;</w:t>
      </w:r>
    </w:p>
    <w:p w:rsidR="00056A4D" w:rsidRPr="00C563D9" w:rsidRDefault="00056A4D" w:rsidP="00C563D9">
      <w:pPr>
        <w:pStyle w:val="12"/>
        <w:numPr>
          <w:ilvl w:val="0"/>
          <w:numId w:val="3"/>
        </w:numPr>
        <w:shd w:val="clear" w:color="auto" w:fill="auto"/>
        <w:tabs>
          <w:tab w:val="left" w:pos="142"/>
        </w:tabs>
        <w:spacing w:line="240" w:lineRule="auto"/>
        <w:contextualSpacing/>
        <w:jc w:val="both"/>
        <w:rPr>
          <w:sz w:val="28"/>
          <w:szCs w:val="28"/>
        </w:rPr>
      </w:pPr>
      <w:r w:rsidRPr="00C563D9">
        <w:rPr>
          <w:sz w:val="28"/>
          <w:szCs w:val="28"/>
        </w:rPr>
        <w:t>сокращения численности или штата работников организации;;</w:t>
      </w:r>
    </w:p>
    <w:p w:rsidR="00056A4D" w:rsidRPr="00C563D9" w:rsidRDefault="00056A4D" w:rsidP="00C563D9">
      <w:pPr>
        <w:pStyle w:val="12"/>
        <w:numPr>
          <w:ilvl w:val="0"/>
          <w:numId w:val="3"/>
        </w:numPr>
        <w:shd w:val="clear" w:color="auto" w:fill="auto"/>
        <w:tabs>
          <w:tab w:val="left" w:pos="142"/>
        </w:tabs>
        <w:spacing w:line="240" w:lineRule="auto"/>
        <w:contextualSpacing/>
        <w:jc w:val="both"/>
        <w:rPr>
          <w:sz w:val="28"/>
          <w:szCs w:val="28"/>
        </w:rPr>
      </w:pPr>
      <w:r w:rsidRPr="00C563D9">
        <w:rPr>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56A4D" w:rsidRPr="00C563D9" w:rsidRDefault="00056A4D" w:rsidP="00C563D9">
      <w:pPr>
        <w:pStyle w:val="12"/>
        <w:numPr>
          <w:ilvl w:val="0"/>
          <w:numId w:val="3"/>
        </w:numPr>
        <w:shd w:val="clear" w:color="auto" w:fill="auto"/>
        <w:tabs>
          <w:tab w:val="left" w:pos="142"/>
        </w:tabs>
        <w:spacing w:line="240" w:lineRule="auto"/>
        <w:contextualSpacing/>
        <w:jc w:val="both"/>
        <w:rPr>
          <w:sz w:val="28"/>
          <w:szCs w:val="28"/>
        </w:rPr>
      </w:pPr>
      <w:r w:rsidRPr="00C563D9">
        <w:rPr>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056A4D" w:rsidRPr="00C563D9" w:rsidRDefault="00056A4D" w:rsidP="00C563D9">
      <w:pPr>
        <w:pStyle w:val="12"/>
        <w:numPr>
          <w:ilvl w:val="0"/>
          <w:numId w:val="3"/>
        </w:numPr>
        <w:shd w:val="clear" w:color="auto" w:fill="auto"/>
        <w:tabs>
          <w:tab w:val="left" w:pos="0"/>
        </w:tabs>
        <w:spacing w:line="240" w:lineRule="auto"/>
        <w:contextualSpacing/>
        <w:jc w:val="both"/>
        <w:rPr>
          <w:sz w:val="28"/>
          <w:szCs w:val="28"/>
        </w:rPr>
      </w:pPr>
      <w:r w:rsidRPr="00C563D9">
        <w:rPr>
          <w:sz w:val="28"/>
          <w:szCs w:val="28"/>
        </w:rPr>
        <w:t>однократного грубого нарушения работником трудовых обязанностей:</w:t>
      </w:r>
    </w:p>
    <w:p w:rsidR="00056A4D" w:rsidRPr="00C563D9" w:rsidRDefault="00056A4D" w:rsidP="00C563D9">
      <w:pPr>
        <w:pStyle w:val="12"/>
        <w:numPr>
          <w:ilvl w:val="0"/>
          <w:numId w:val="3"/>
        </w:numPr>
        <w:shd w:val="clear" w:color="auto" w:fill="auto"/>
        <w:tabs>
          <w:tab w:val="left" w:pos="0"/>
        </w:tabs>
        <w:spacing w:line="240" w:lineRule="auto"/>
        <w:contextualSpacing/>
        <w:jc w:val="both"/>
        <w:rPr>
          <w:sz w:val="28"/>
          <w:szCs w:val="28"/>
        </w:rPr>
      </w:pPr>
      <w:r w:rsidRPr="00C563D9">
        <w:rPr>
          <w:sz w:val="28"/>
          <w:szCs w:val="28"/>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56A4D" w:rsidRPr="00C563D9" w:rsidRDefault="00056A4D" w:rsidP="00C563D9">
      <w:pPr>
        <w:pStyle w:val="12"/>
        <w:numPr>
          <w:ilvl w:val="0"/>
          <w:numId w:val="3"/>
        </w:numPr>
        <w:shd w:val="clear" w:color="auto" w:fill="auto"/>
        <w:tabs>
          <w:tab w:val="left" w:pos="0"/>
        </w:tabs>
        <w:spacing w:line="240" w:lineRule="auto"/>
        <w:contextualSpacing/>
        <w:jc w:val="both"/>
        <w:rPr>
          <w:sz w:val="28"/>
          <w:szCs w:val="28"/>
        </w:rPr>
      </w:pPr>
      <w:r w:rsidRPr="00C563D9">
        <w:rPr>
          <w:sz w:val="28"/>
          <w:szCs w:val="28"/>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56A4D" w:rsidRPr="00C563D9" w:rsidRDefault="00056A4D" w:rsidP="00C563D9">
      <w:pPr>
        <w:pStyle w:val="12"/>
        <w:numPr>
          <w:ilvl w:val="0"/>
          <w:numId w:val="3"/>
        </w:numPr>
        <w:shd w:val="clear" w:color="auto" w:fill="auto"/>
        <w:tabs>
          <w:tab w:val="left" w:pos="0"/>
        </w:tabs>
        <w:spacing w:line="240" w:lineRule="auto"/>
        <w:contextualSpacing/>
        <w:jc w:val="both"/>
        <w:rPr>
          <w:sz w:val="28"/>
          <w:szCs w:val="28"/>
        </w:rPr>
      </w:pPr>
      <w:r w:rsidRPr="00C563D9">
        <w:rPr>
          <w:sz w:val="28"/>
          <w:szCs w:val="28"/>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56A4D" w:rsidRPr="00C563D9" w:rsidRDefault="00056A4D" w:rsidP="00C563D9">
      <w:pPr>
        <w:pStyle w:val="12"/>
        <w:numPr>
          <w:ilvl w:val="0"/>
          <w:numId w:val="3"/>
        </w:numPr>
        <w:shd w:val="clear" w:color="auto" w:fill="auto"/>
        <w:tabs>
          <w:tab w:val="left" w:pos="717"/>
        </w:tabs>
        <w:spacing w:line="240" w:lineRule="auto"/>
        <w:contextualSpacing/>
        <w:jc w:val="both"/>
        <w:rPr>
          <w:sz w:val="28"/>
          <w:szCs w:val="28"/>
        </w:rPr>
      </w:pPr>
      <w:r w:rsidRPr="00C563D9">
        <w:rPr>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56A4D" w:rsidRPr="00C563D9" w:rsidRDefault="00056A4D" w:rsidP="00C563D9">
      <w:pPr>
        <w:pStyle w:val="12"/>
        <w:numPr>
          <w:ilvl w:val="0"/>
          <w:numId w:val="3"/>
        </w:numPr>
        <w:shd w:val="clear" w:color="auto" w:fill="auto"/>
        <w:tabs>
          <w:tab w:val="left" w:pos="717"/>
        </w:tabs>
        <w:spacing w:line="240" w:lineRule="auto"/>
        <w:contextualSpacing/>
        <w:jc w:val="both"/>
        <w:rPr>
          <w:sz w:val="28"/>
          <w:szCs w:val="28"/>
        </w:rPr>
      </w:pPr>
      <w:r w:rsidRPr="00C563D9">
        <w:rPr>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катастрофа) либо заведомо создавало реальную угрозу наступления таких последствий;</w:t>
      </w:r>
    </w:p>
    <w:p w:rsidR="00056A4D" w:rsidRPr="00C563D9" w:rsidRDefault="00056A4D" w:rsidP="00C563D9">
      <w:pPr>
        <w:pStyle w:val="12"/>
        <w:shd w:val="clear" w:color="auto" w:fill="auto"/>
        <w:spacing w:after="260" w:line="240" w:lineRule="auto"/>
        <w:contextualSpacing/>
        <w:jc w:val="both"/>
        <w:rPr>
          <w:sz w:val="28"/>
          <w:szCs w:val="28"/>
        </w:rPr>
      </w:pPr>
      <w:r w:rsidRPr="00C563D9">
        <w:rPr>
          <w:sz w:val="28"/>
          <w:szCs w:val="28"/>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056A4D" w:rsidRPr="00C563D9" w:rsidRDefault="00056A4D" w:rsidP="00C563D9">
      <w:pPr>
        <w:pStyle w:val="12"/>
        <w:shd w:val="clear" w:color="auto" w:fill="auto"/>
        <w:spacing w:after="220" w:line="240" w:lineRule="auto"/>
        <w:ind w:firstLine="540"/>
        <w:contextualSpacing/>
        <w:jc w:val="both"/>
        <w:rPr>
          <w:sz w:val="28"/>
          <w:szCs w:val="28"/>
        </w:rPr>
      </w:pPr>
      <w:r w:rsidRPr="00C563D9">
        <w:rPr>
          <w:sz w:val="28"/>
          <w:szCs w:val="28"/>
        </w:rPr>
        <w:t xml:space="preserve">Прекращения трудового договора с </w:t>
      </w:r>
      <w:r w:rsidRPr="00C563D9">
        <w:rPr>
          <w:i/>
          <w:iCs/>
          <w:sz w:val="28"/>
          <w:szCs w:val="28"/>
        </w:rPr>
        <w:t xml:space="preserve">лицами, работающими по совместительству </w:t>
      </w:r>
      <w:r w:rsidRPr="00C563D9">
        <w:rPr>
          <w:sz w:val="28"/>
          <w:szCs w:val="28"/>
        </w:rPr>
        <w:t>помимо оснований, предусмотренных Трудовым Кодексом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056A4D" w:rsidRPr="00C563D9" w:rsidRDefault="00056A4D" w:rsidP="005E4CE2">
      <w:pPr>
        <w:pStyle w:val="12"/>
        <w:numPr>
          <w:ilvl w:val="1"/>
          <w:numId w:val="1"/>
        </w:numPr>
        <w:shd w:val="clear" w:color="auto" w:fill="auto"/>
        <w:tabs>
          <w:tab w:val="left" w:pos="620"/>
        </w:tabs>
        <w:spacing w:line="240" w:lineRule="auto"/>
        <w:contextualSpacing/>
        <w:jc w:val="both"/>
        <w:rPr>
          <w:sz w:val="28"/>
          <w:szCs w:val="28"/>
        </w:rPr>
      </w:pPr>
      <w:r w:rsidRPr="00C563D9">
        <w:rPr>
          <w:sz w:val="28"/>
          <w:szCs w:val="28"/>
        </w:rPr>
        <w:t>Заявление об увольнении работник обязан принести заведующему ДОУ, отдать в руки и дождаться, пока заведующий поставит отметку, что получил заявление.</w:t>
      </w:r>
    </w:p>
    <w:p w:rsidR="00056A4D" w:rsidRPr="00C563D9" w:rsidRDefault="00056A4D" w:rsidP="005E4CE2">
      <w:pPr>
        <w:pStyle w:val="12"/>
        <w:numPr>
          <w:ilvl w:val="1"/>
          <w:numId w:val="1"/>
        </w:numPr>
        <w:shd w:val="clear" w:color="auto" w:fill="auto"/>
        <w:tabs>
          <w:tab w:val="left" w:pos="620"/>
        </w:tabs>
        <w:contextualSpacing/>
        <w:jc w:val="both"/>
        <w:rPr>
          <w:sz w:val="28"/>
          <w:szCs w:val="28"/>
        </w:rPr>
      </w:pPr>
      <w:r w:rsidRPr="00C563D9">
        <w:rPr>
          <w:sz w:val="28"/>
          <w:szCs w:val="28"/>
        </w:rPr>
        <w:lastRenderedPageBreak/>
        <w:t>Отзыв заявления об увольнении работник оформляет в виде письменного заявления на имя заведующего и подает лично сотруднику отдела кадров либо заведующему до конца рабочего дня в детском саду. В случае передачи заявления иным лицам заведующий вправе не учитывать такое заявление.</w:t>
      </w:r>
    </w:p>
    <w:p w:rsidR="00056A4D" w:rsidRPr="00C563D9" w:rsidRDefault="00056A4D" w:rsidP="005E4CE2">
      <w:pPr>
        <w:pStyle w:val="12"/>
        <w:numPr>
          <w:ilvl w:val="1"/>
          <w:numId w:val="1"/>
        </w:numPr>
        <w:shd w:val="clear" w:color="auto" w:fill="auto"/>
        <w:tabs>
          <w:tab w:val="left" w:pos="620"/>
        </w:tabs>
        <w:contextualSpacing/>
        <w:jc w:val="both"/>
        <w:rPr>
          <w:sz w:val="28"/>
          <w:szCs w:val="28"/>
        </w:rPr>
      </w:pPr>
      <w:r w:rsidRPr="00C563D9">
        <w:rPr>
          <w:sz w:val="28"/>
          <w:szCs w:val="28"/>
        </w:rPr>
        <w:t>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ДС № 1 записью об увольнении, а также производит с ним окончательный расчет. Записи о причинах увольнения в трудовую книжку должны производиться в точном соответствии с формулировками Трудового кодекса РФ или иного федерального закона со ссылкой на соответствующую статью и пункт.</w:t>
      </w:r>
    </w:p>
    <w:p w:rsidR="00056A4D" w:rsidRPr="00C563D9" w:rsidRDefault="00056A4D" w:rsidP="005E4CE2">
      <w:pPr>
        <w:pStyle w:val="12"/>
        <w:numPr>
          <w:ilvl w:val="1"/>
          <w:numId w:val="1"/>
        </w:numPr>
        <w:shd w:val="clear" w:color="auto" w:fill="auto"/>
        <w:tabs>
          <w:tab w:val="left" w:pos="749"/>
        </w:tabs>
        <w:contextualSpacing/>
        <w:jc w:val="both"/>
        <w:rPr>
          <w:sz w:val="28"/>
          <w:szCs w:val="28"/>
        </w:rPr>
      </w:pPr>
      <w:r w:rsidRPr="00C563D9">
        <w:rPr>
          <w:sz w:val="28"/>
          <w:szCs w:val="28"/>
        </w:rPr>
        <w:t>Прекращение трудового договора оформляется приказом (распоряжением) работодателя.</w:t>
      </w:r>
    </w:p>
    <w:p w:rsidR="00056A4D" w:rsidRPr="00C563D9" w:rsidRDefault="00056A4D" w:rsidP="00C563D9">
      <w:pPr>
        <w:pStyle w:val="12"/>
        <w:shd w:val="clear" w:color="auto" w:fill="auto"/>
        <w:ind w:firstLine="660"/>
        <w:contextualSpacing/>
        <w:jc w:val="both"/>
        <w:rPr>
          <w:sz w:val="28"/>
          <w:szCs w:val="28"/>
        </w:rPr>
      </w:pPr>
      <w:r w:rsidRPr="00C563D9">
        <w:rPr>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56A4D" w:rsidRPr="00C563D9" w:rsidRDefault="00056A4D" w:rsidP="00C563D9">
      <w:pPr>
        <w:pStyle w:val="12"/>
        <w:shd w:val="clear" w:color="auto" w:fill="auto"/>
        <w:contextualSpacing/>
        <w:jc w:val="both"/>
        <w:rPr>
          <w:sz w:val="28"/>
          <w:szCs w:val="28"/>
        </w:rPr>
      </w:pPr>
      <w:r w:rsidRPr="00C563D9">
        <w:rP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56A4D" w:rsidRPr="00C563D9" w:rsidRDefault="00056A4D" w:rsidP="005E4CE2">
      <w:pPr>
        <w:pStyle w:val="12"/>
        <w:numPr>
          <w:ilvl w:val="1"/>
          <w:numId w:val="1"/>
        </w:numPr>
        <w:shd w:val="clear" w:color="auto" w:fill="auto"/>
        <w:tabs>
          <w:tab w:val="left" w:pos="620"/>
        </w:tabs>
        <w:contextualSpacing/>
        <w:jc w:val="both"/>
        <w:rPr>
          <w:sz w:val="28"/>
          <w:szCs w:val="28"/>
        </w:rPr>
      </w:pPr>
      <w:r w:rsidRPr="00C563D9">
        <w:rPr>
          <w:sz w:val="28"/>
          <w:szCs w:val="28"/>
        </w:rPr>
        <w:t>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Трудового Кодекса РФ) у данного работодателя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E4CE2" w:rsidRPr="00C563D9" w:rsidRDefault="00056A4D" w:rsidP="005E4CE2">
      <w:pPr>
        <w:pStyle w:val="12"/>
        <w:shd w:val="clear" w:color="auto" w:fill="auto"/>
        <w:ind w:firstLine="740"/>
        <w:contextualSpacing/>
        <w:jc w:val="both"/>
        <w:rPr>
          <w:sz w:val="28"/>
          <w:szCs w:val="28"/>
        </w:rPr>
      </w:pPr>
      <w:r w:rsidRPr="00C563D9">
        <w:rPr>
          <w:sz w:val="28"/>
          <w:szCs w:val="28"/>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DF137F" w:rsidRPr="00C563D9" w:rsidRDefault="00DF137F" w:rsidP="005E4CE2">
      <w:pPr>
        <w:pStyle w:val="32"/>
        <w:numPr>
          <w:ilvl w:val="0"/>
          <w:numId w:val="1"/>
        </w:numPr>
        <w:shd w:val="clear" w:color="auto" w:fill="auto"/>
        <w:tabs>
          <w:tab w:val="left" w:pos="459"/>
        </w:tabs>
        <w:ind w:firstLine="140"/>
        <w:contextualSpacing/>
        <w:rPr>
          <w:sz w:val="28"/>
          <w:szCs w:val="28"/>
        </w:rPr>
      </w:pPr>
      <w:bookmarkStart w:id="4" w:name="bookmark12"/>
      <w:bookmarkStart w:id="5" w:name="bookmark13"/>
      <w:r w:rsidRPr="00C563D9">
        <w:rPr>
          <w:sz w:val="28"/>
          <w:szCs w:val="28"/>
        </w:rPr>
        <w:t>Порядок формирования и выдачи сведений о трудовой деятельности работников</w:t>
      </w:r>
      <w:bookmarkEnd w:id="4"/>
      <w:bookmarkEnd w:id="5"/>
    </w:p>
    <w:p w:rsidR="00DF137F" w:rsidRPr="00C563D9" w:rsidRDefault="00DF137F" w:rsidP="005E4CE2">
      <w:pPr>
        <w:pStyle w:val="12"/>
        <w:numPr>
          <w:ilvl w:val="1"/>
          <w:numId w:val="1"/>
        </w:numPr>
        <w:shd w:val="clear" w:color="auto" w:fill="auto"/>
        <w:tabs>
          <w:tab w:val="left" w:pos="501"/>
        </w:tabs>
        <w:contextualSpacing/>
        <w:jc w:val="both"/>
        <w:rPr>
          <w:sz w:val="28"/>
          <w:szCs w:val="28"/>
        </w:rPr>
      </w:pPr>
      <w:r w:rsidRPr="00C563D9">
        <w:rPr>
          <w:sz w:val="28"/>
          <w:szCs w:val="28"/>
        </w:rPr>
        <w:t xml:space="preserve">С 1 января 2020 года ДОУ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w:t>
      </w:r>
      <w:r w:rsidRPr="00C563D9">
        <w:rPr>
          <w:sz w:val="28"/>
          <w:szCs w:val="28"/>
        </w:rPr>
        <w:lastRenderedPageBreak/>
        <w:t>приема на работу, постоянных переводах, основаниях и причинах расторжения договора с работниками, а также другие необходимые сведения.</w:t>
      </w:r>
    </w:p>
    <w:p w:rsidR="00DF137F" w:rsidRPr="00C563D9" w:rsidRDefault="00DF137F" w:rsidP="005E4CE2">
      <w:pPr>
        <w:pStyle w:val="12"/>
        <w:numPr>
          <w:ilvl w:val="1"/>
          <w:numId w:val="1"/>
        </w:numPr>
        <w:shd w:val="clear" w:color="auto" w:fill="auto"/>
        <w:tabs>
          <w:tab w:val="left" w:pos="501"/>
        </w:tabs>
        <w:contextualSpacing/>
        <w:jc w:val="both"/>
        <w:rPr>
          <w:sz w:val="28"/>
          <w:szCs w:val="28"/>
        </w:rPr>
      </w:pPr>
      <w:r w:rsidRPr="00C563D9">
        <w:rPr>
          <w:sz w:val="28"/>
          <w:szCs w:val="28"/>
        </w:rPr>
        <w:t>Заведующий назначает приказом работника ДОУ,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DF137F" w:rsidRPr="00C563D9" w:rsidRDefault="00DF137F" w:rsidP="005E4CE2">
      <w:pPr>
        <w:pStyle w:val="12"/>
        <w:numPr>
          <w:ilvl w:val="1"/>
          <w:numId w:val="1"/>
        </w:numPr>
        <w:shd w:val="clear" w:color="auto" w:fill="auto"/>
        <w:tabs>
          <w:tab w:val="left" w:pos="501"/>
        </w:tabs>
        <w:spacing w:after="280"/>
        <w:contextualSpacing/>
        <w:jc w:val="both"/>
        <w:rPr>
          <w:sz w:val="28"/>
          <w:szCs w:val="28"/>
        </w:rPr>
      </w:pPr>
      <w:r w:rsidRPr="00C563D9">
        <w:rPr>
          <w:sz w:val="28"/>
          <w:szCs w:val="28"/>
        </w:rPr>
        <w:t>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DF137F" w:rsidRPr="00C563D9" w:rsidRDefault="00DF137F" w:rsidP="005E4CE2">
      <w:pPr>
        <w:pStyle w:val="12"/>
        <w:numPr>
          <w:ilvl w:val="1"/>
          <w:numId w:val="1"/>
        </w:numPr>
        <w:shd w:val="clear" w:color="auto" w:fill="auto"/>
        <w:tabs>
          <w:tab w:val="left" w:pos="501"/>
        </w:tabs>
        <w:spacing w:after="280"/>
        <w:contextualSpacing/>
        <w:jc w:val="both"/>
        <w:rPr>
          <w:sz w:val="28"/>
          <w:szCs w:val="28"/>
        </w:rPr>
      </w:pPr>
      <w:r w:rsidRPr="00C563D9">
        <w:rPr>
          <w:sz w:val="28"/>
          <w:szCs w:val="28"/>
        </w:rPr>
        <w:t>Работодатель предоставляет работнику сведения о трудовой деятельности за период работы в ДОУ по письменному заявлению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DF137F" w:rsidRPr="00C563D9" w:rsidRDefault="00DF137F" w:rsidP="00C563D9">
      <w:pPr>
        <w:pStyle w:val="12"/>
        <w:shd w:val="clear" w:color="auto" w:fill="auto"/>
        <w:spacing w:after="280"/>
        <w:contextualSpacing/>
        <w:jc w:val="both"/>
        <w:rPr>
          <w:sz w:val="28"/>
          <w:szCs w:val="28"/>
        </w:rPr>
      </w:pPr>
      <w:r w:rsidRPr="00C563D9">
        <w:rPr>
          <w:sz w:val="28"/>
          <w:szCs w:val="28"/>
        </w:rPr>
        <w:t>Сведения о трудовой деятельности предоставляются в период работы не позднее трех рабочих дней и при увольнении работника - в последний день работы.</w:t>
      </w:r>
    </w:p>
    <w:p w:rsidR="00DF137F" w:rsidRPr="00C563D9" w:rsidRDefault="00DF137F" w:rsidP="005E4CE2">
      <w:pPr>
        <w:pStyle w:val="12"/>
        <w:numPr>
          <w:ilvl w:val="1"/>
          <w:numId w:val="1"/>
        </w:numPr>
        <w:shd w:val="clear" w:color="auto" w:fill="auto"/>
        <w:tabs>
          <w:tab w:val="left" w:pos="501"/>
        </w:tabs>
        <w:contextualSpacing/>
        <w:jc w:val="both"/>
        <w:rPr>
          <w:sz w:val="28"/>
          <w:szCs w:val="28"/>
        </w:rPr>
      </w:pPr>
      <w:r w:rsidRPr="00C563D9">
        <w:rPr>
          <w:sz w:val="28"/>
          <w:szCs w:val="28"/>
        </w:rPr>
        <w:t xml:space="preserve">Работник может подать заявление о выдаче сведений о трудовой деятельности лично заведующему ДОУ или на электронную почту </w:t>
      </w:r>
      <w:r w:rsidRPr="00C563D9">
        <w:rPr>
          <w:sz w:val="28"/>
          <w:szCs w:val="28"/>
          <w:u w:val="single"/>
        </w:rPr>
        <w:t>д8б2@де18ад.</w:t>
      </w:r>
      <w:r w:rsidR="00C563D9">
        <w:rPr>
          <w:sz w:val="28"/>
          <w:szCs w:val="28"/>
          <w:u w:val="single"/>
          <w:lang w:val="en-US"/>
        </w:rPr>
        <w:t>tver</w:t>
      </w:r>
      <w:r w:rsidR="00C563D9" w:rsidRPr="00C563D9">
        <w:rPr>
          <w:sz w:val="28"/>
          <w:szCs w:val="28"/>
          <w:u w:val="single"/>
        </w:rPr>
        <w:t>.</w:t>
      </w:r>
      <w:r w:rsidR="00C563D9">
        <w:rPr>
          <w:sz w:val="28"/>
          <w:szCs w:val="28"/>
          <w:u w:val="single"/>
          <w:lang w:val="en-US"/>
        </w:rPr>
        <w:t>ru</w:t>
      </w:r>
      <w:r w:rsidRPr="00C563D9">
        <w:rPr>
          <w:sz w:val="28"/>
          <w:szCs w:val="28"/>
          <w:u w:val="single"/>
        </w:rPr>
        <w:t>.</w:t>
      </w:r>
      <w:r w:rsidRPr="00C563D9">
        <w:rPr>
          <w:sz w:val="28"/>
          <w:szCs w:val="28"/>
        </w:rPr>
        <w:t xml:space="preserve"> При использовании электронной почты работодателя работник направляет отсканированное заявление,</w:t>
      </w:r>
    </w:p>
    <w:p w:rsidR="00DF137F" w:rsidRPr="00C563D9" w:rsidRDefault="00DF137F" w:rsidP="00C563D9">
      <w:pPr>
        <w:pStyle w:val="12"/>
        <w:shd w:val="clear" w:color="auto" w:fill="auto"/>
        <w:spacing w:after="320"/>
        <w:contextualSpacing/>
        <w:jc w:val="both"/>
        <w:rPr>
          <w:sz w:val="28"/>
          <w:szCs w:val="28"/>
        </w:rPr>
      </w:pPr>
      <w:r w:rsidRPr="00C563D9">
        <w:rPr>
          <w:sz w:val="28"/>
          <w:szCs w:val="28"/>
        </w:rPr>
        <w:t>в котором содержатся:</w:t>
      </w:r>
    </w:p>
    <w:p w:rsidR="00DF137F" w:rsidRPr="00C563D9" w:rsidRDefault="00DF137F" w:rsidP="00C563D9">
      <w:pPr>
        <w:pStyle w:val="12"/>
        <w:numPr>
          <w:ilvl w:val="0"/>
          <w:numId w:val="3"/>
        </w:numPr>
        <w:shd w:val="clear" w:color="auto" w:fill="auto"/>
        <w:tabs>
          <w:tab w:val="left" w:pos="747"/>
        </w:tabs>
        <w:spacing w:line="353" w:lineRule="auto"/>
        <w:ind w:firstLine="380"/>
        <w:contextualSpacing/>
        <w:jc w:val="both"/>
        <w:rPr>
          <w:sz w:val="28"/>
          <w:szCs w:val="28"/>
        </w:rPr>
      </w:pPr>
      <w:r w:rsidRPr="00C563D9">
        <w:rPr>
          <w:sz w:val="28"/>
          <w:szCs w:val="28"/>
        </w:rPr>
        <w:t>наименование работодателя;</w:t>
      </w:r>
    </w:p>
    <w:p w:rsidR="00DF137F" w:rsidRPr="00C563D9" w:rsidRDefault="00DF137F" w:rsidP="00C563D9">
      <w:pPr>
        <w:pStyle w:val="12"/>
        <w:numPr>
          <w:ilvl w:val="0"/>
          <w:numId w:val="3"/>
        </w:numPr>
        <w:shd w:val="clear" w:color="auto" w:fill="auto"/>
        <w:tabs>
          <w:tab w:val="left" w:pos="747"/>
        </w:tabs>
        <w:spacing w:line="353" w:lineRule="auto"/>
        <w:ind w:firstLine="380"/>
        <w:contextualSpacing/>
        <w:jc w:val="both"/>
        <w:rPr>
          <w:sz w:val="28"/>
          <w:szCs w:val="28"/>
        </w:rPr>
      </w:pPr>
      <w:r w:rsidRPr="00C563D9">
        <w:rPr>
          <w:sz w:val="28"/>
          <w:szCs w:val="28"/>
        </w:rPr>
        <w:t>Ф. И. О. руководителя детского сада;</w:t>
      </w:r>
    </w:p>
    <w:p w:rsidR="00DF137F" w:rsidRPr="00C563D9" w:rsidRDefault="00DF137F" w:rsidP="00C563D9">
      <w:pPr>
        <w:pStyle w:val="12"/>
        <w:numPr>
          <w:ilvl w:val="0"/>
          <w:numId w:val="3"/>
        </w:numPr>
        <w:shd w:val="clear" w:color="auto" w:fill="auto"/>
        <w:tabs>
          <w:tab w:val="left" w:pos="747"/>
        </w:tabs>
        <w:spacing w:line="312" w:lineRule="auto"/>
        <w:ind w:left="426"/>
        <w:contextualSpacing/>
        <w:jc w:val="both"/>
        <w:rPr>
          <w:sz w:val="28"/>
          <w:szCs w:val="28"/>
        </w:rPr>
      </w:pPr>
      <w:r w:rsidRPr="00C563D9">
        <w:rPr>
          <w:sz w:val="28"/>
          <w:szCs w:val="28"/>
        </w:rPr>
        <w:t>просьба о направлении в форме электронного документа сведений о трудовой деятельности у работодателя;</w:t>
      </w:r>
    </w:p>
    <w:p w:rsidR="00DF137F" w:rsidRPr="00C563D9" w:rsidRDefault="00DF137F" w:rsidP="00C563D9">
      <w:pPr>
        <w:pStyle w:val="12"/>
        <w:numPr>
          <w:ilvl w:val="0"/>
          <w:numId w:val="3"/>
        </w:numPr>
        <w:shd w:val="clear" w:color="auto" w:fill="auto"/>
        <w:tabs>
          <w:tab w:val="left" w:pos="747"/>
        </w:tabs>
        <w:spacing w:line="353" w:lineRule="auto"/>
        <w:ind w:firstLine="380"/>
        <w:contextualSpacing/>
        <w:jc w:val="both"/>
        <w:rPr>
          <w:sz w:val="28"/>
          <w:szCs w:val="28"/>
        </w:rPr>
      </w:pPr>
      <w:r w:rsidRPr="00C563D9">
        <w:rPr>
          <w:sz w:val="28"/>
          <w:szCs w:val="28"/>
        </w:rPr>
        <w:t>адрес электронной почты работника;</w:t>
      </w:r>
    </w:p>
    <w:p w:rsidR="00DF137F" w:rsidRPr="00C563D9" w:rsidRDefault="00DF137F" w:rsidP="00C563D9">
      <w:pPr>
        <w:pStyle w:val="12"/>
        <w:numPr>
          <w:ilvl w:val="0"/>
          <w:numId w:val="3"/>
        </w:numPr>
        <w:shd w:val="clear" w:color="auto" w:fill="auto"/>
        <w:tabs>
          <w:tab w:val="left" w:pos="747"/>
        </w:tabs>
        <w:spacing w:line="353" w:lineRule="auto"/>
        <w:ind w:firstLine="380"/>
        <w:contextualSpacing/>
        <w:jc w:val="both"/>
        <w:rPr>
          <w:sz w:val="28"/>
          <w:szCs w:val="28"/>
        </w:rPr>
      </w:pPr>
      <w:r w:rsidRPr="00C563D9">
        <w:rPr>
          <w:sz w:val="28"/>
          <w:szCs w:val="28"/>
        </w:rPr>
        <w:t>дата написания заявления;</w:t>
      </w:r>
    </w:p>
    <w:p w:rsidR="00DF137F" w:rsidRPr="00C563D9" w:rsidRDefault="00DF137F" w:rsidP="00C563D9">
      <w:pPr>
        <w:pStyle w:val="12"/>
        <w:numPr>
          <w:ilvl w:val="0"/>
          <w:numId w:val="3"/>
        </w:numPr>
        <w:shd w:val="clear" w:color="auto" w:fill="auto"/>
        <w:tabs>
          <w:tab w:val="left" w:pos="747"/>
        </w:tabs>
        <w:spacing w:after="220" w:line="353" w:lineRule="auto"/>
        <w:ind w:firstLine="380"/>
        <w:contextualSpacing/>
        <w:jc w:val="both"/>
        <w:rPr>
          <w:sz w:val="28"/>
          <w:szCs w:val="28"/>
        </w:rPr>
      </w:pPr>
      <w:r w:rsidRPr="00C563D9">
        <w:rPr>
          <w:sz w:val="28"/>
          <w:szCs w:val="28"/>
        </w:rPr>
        <w:t>собственноручная подпись работника.</w:t>
      </w:r>
    </w:p>
    <w:p w:rsidR="00DF137F" w:rsidRPr="00C563D9" w:rsidRDefault="00DF137F" w:rsidP="005E4CE2">
      <w:pPr>
        <w:pStyle w:val="12"/>
        <w:numPr>
          <w:ilvl w:val="1"/>
          <w:numId w:val="1"/>
        </w:numPr>
        <w:shd w:val="clear" w:color="auto" w:fill="auto"/>
        <w:tabs>
          <w:tab w:val="left" w:pos="501"/>
        </w:tabs>
        <w:spacing w:after="320"/>
        <w:contextualSpacing/>
        <w:jc w:val="both"/>
        <w:rPr>
          <w:sz w:val="28"/>
          <w:szCs w:val="28"/>
        </w:rPr>
      </w:pPr>
      <w:r w:rsidRPr="00C563D9">
        <w:rPr>
          <w:sz w:val="28"/>
          <w:szCs w:val="28"/>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DF137F" w:rsidRPr="00C563D9" w:rsidRDefault="00DF137F" w:rsidP="005E4CE2">
      <w:pPr>
        <w:pStyle w:val="32"/>
        <w:numPr>
          <w:ilvl w:val="0"/>
          <w:numId w:val="1"/>
        </w:numPr>
        <w:shd w:val="clear" w:color="auto" w:fill="auto"/>
        <w:tabs>
          <w:tab w:val="left" w:pos="319"/>
        </w:tabs>
        <w:contextualSpacing/>
        <w:rPr>
          <w:sz w:val="28"/>
          <w:szCs w:val="28"/>
        </w:rPr>
      </w:pPr>
      <w:bookmarkStart w:id="6" w:name="bookmark14"/>
      <w:bookmarkStart w:id="7" w:name="bookmark15"/>
      <w:r w:rsidRPr="00C563D9">
        <w:rPr>
          <w:sz w:val="28"/>
          <w:szCs w:val="28"/>
        </w:rPr>
        <w:t>Основные права и обязанности работников</w:t>
      </w:r>
      <w:bookmarkEnd w:id="6"/>
      <w:bookmarkEnd w:id="7"/>
    </w:p>
    <w:p w:rsidR="00DF137F" w:rsidRPr="00C563D9" w:rsidRDefault="00DF137F" w:rsidP="005E4CE2">
      <w:pPr>
        <w:pStyle w:val="12"/>
        <w:numPr>
          <w:ilvl w:val="1"/>
          <w:numId w:val="1"/>
        </w:numPr>
        <w:shd w:val="clear" w:color="auto" w:fill="auto"/>
        <w:tabs>
          <w:tab w:val="left" w:pos="516"/>
        </w:tabs>
        <w:contextualSpacing/>
        <w:jc w:val="both"/>
        <w:rPr>
          <w:sz w:val="28"/>
          <w:szCs w:val="28"/>
        </w:rPr>
      </w:pPr>
      <w:r w:rsidRPr="00C563D9">
        <w:rPr>
          <w:sz w:val="28"/>
          <w:szCs w:val="28"/>
        </w:rPr>
        <w:t xml:space="preserve">Работник ДОУ имеет права и обязанности, предусмотренные трудовым договором, а также все иные права и обязанности, предусмотренные Трудовым кодексом РФ, Законом от 29 декабря 2012 г. №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w:t>
      </w:r>
      <w:r w:rsidRPr="00C563D9">
        <w:rPr>
          <w:sz w:val="28"/>
          <w:szCs w:val="28"/>
        </w:rPr>
        <w:lastRenderedPageBreak/>
        <w:t>работников.</w:t>
      </w:r>
      <w:r w:rsidRPr="00C563D9">
        <w:rPr>
          <w:b/>
          <w:bCs/>
          <w:i/>
          <w:iCs/>
          <w:sz w:val="28"/>
          <w:szCs w:val="28"/>
        </w:rPr>
        <w:t xml:space="preserve"> Работник ДОУ имеет право на</w:t>
      </w:r>
      <w:r w:rsidRPr="00C563D9">
        <w:rPr>
          <w:sz w:val="28"/>
          <w:szCs w:val="28"/>
        </w:rPr>
        <w:t>:</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предоставление ему работы, обусловленной трудовым договором;</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F137F" w:rsidRPr="00C563D9" w:rsidRDefault="00DF137F" w:rsidP="00361989">
      <w:pPr>
        <w:pStyle w:val="12"/>
        <w:shd w:val="clear" w:color="auto" w:fill="auto"/>
        <w:ind w:firstLine="540"/>
        <w:contextualSpacing/>
        <w:jc w:val="both"/>
        <w:rPr>
          <w:sz w:val="28"/>
          <w:szCs w:val="28"/>
        </w:rPr>
      </w:pPr>
      <w:r w:rsidRPr="00C563D9">
        <w:rPr>
          <w:sz w:val="28"/>
          <w:szCs w:val="28"/>
        </w:rPr>
        <w:t>Выплата заработной платы Работнику производится два раза в месяц: аванс - 20 числа текущего месяца, заработная плата - 5 числа последующего месяца путем перечисления на лицевой счет работника в кредитной организации (банке) на условиях, определенных трудовым договором.</w:t>
      </w:r>
    </w:p>
    <w:p w:rsidR="00DF137F" w:rsidRPr="00C563D9" w:rsidRDefault="00DF137F" w:rsidP="00361989">
      <w:pPr>
        <w:pStyle w:val="12"/>
        <w:shd w:val="clear" w:color="auto" w:fill="auto"/>
        <w:ind w:firstLine="540"/>
        <w:contextualSpacing/>
        <w:jc w:val="both"/>
        <w:rPr>
          <w:sz w:val="28"/>
          <w:szCs w:val="28"/>
        </w:rPr>
      </w:pPr>
      <w:r w:rsidRPr="00C563D9">
        <w:rPr>
          <w:sz w:val="28"/>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DF137F" w:rsidRPr="00C563D9" w:rsidRDefault="00DF137F" w:rsidP="00361989">
      <w:pPr>
        <w:pStyle w:val="12"/>
        <w:shd w:val="clear" w:color="auto" w:fill="auto"/>
        <w:ind w:firstLine="540"/>
        <w:contextualSpacing/>
        <w:jc w:val="both"/>
        <w:rPr>
          <w:sz w:val="28"/>
          <w:szCs w:val="28"/>
        </w:rPr>
      </w:pPr>
      <w:r w:rsidRPr="00C563D9">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367DD5" w:rsidRPr="00C563D9" w:rsidRDefault="00DF137F" w:rsidP="005E4CE2">
      <w:pPr>
        <w:pStyle w:val="12"/>
        <w:shd w:val="clear" w:color="auto" w:fill="auto"/>
        <w:ind w:firstLine="540"/>
        <w:contextualSpacing/>
        <w:jc w:val="both"/>
        <w:rPr>
          <w:sz w:val="28"/>
          <w:szCs w:val="28"/>
        </w:rPr>
      </w:pPr>
      <w:r w:rsidRPr="00C563D9">
        <w:rPr>
          <w:sz w:val="28"/>
          <w:szCs w:val="28"/>
        </w:rPr>
        <w:t>Оплата отпуска производится не позднее чем за три дня до его начала.</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F137F" w:rsidRPr="00C563D9" w:rsidRDefault="00DF137F" w:rsidP="005E4CE2">
      <w:pPr>
        <w:pStyle w:val="12"/>
        <w:numPr>
          <w:ilvl w:val="3"/>
          <w:numId w:val="1"/>
        </w:numPr>
        <w:shd w:val="clear" w:color="auto" w:fill="auto"/>
        <w:tabs>
          <w:tab w:val="left" w:pos="876"/>
        </w:tabs>
        <w:contextualSpacing/>
        <w:jc w:val="both"/>
        <w:rPr>
          <w:sz w:val="28"/>
          <w:szCs w:val="28"/>
        </w:rPr>
      </w:pPr>
      <w:r w:rsidRPr="00C563D9">
        <w:rPr>
          <w:sz w:val="28"/>
          <w:szCs w:val="28"/>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полную и достоверную информацию об условиях труда и требованиях охраны труда на рабочем месте;</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подготовку и дополнительное профессиональное образование в порядке, предусмотренном Трудовым кодексом РФ и иными федеральными законами;</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объединение, включая право на создание профсоюзов и участие в них;</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участие в управлении ДОУ в формах, предусмотренных Трудовым кодексом РФ, иными федеральными законами и коллективным договором;</w:t>
      </w:r>
    </w:p>
    <w:p w:rsidR="00DF137F" w:rsidRPr="00C563D9" w:rsidRDefault="00DF137F" w:rsidP="005E4CE2">
      <w:pPr>
        <w:pStyle w:val="12"/>
        <w:numPr>
          <w:ilvl w:val="2"/>
          <w:numId w:val="1"/>
        </w:numPr>
        <w:shd w:val="clear" w:color="auto" w:fill="auto"/>
        <w:tabs>
          <w:tab w:val="left" w:pos="719"/>
        </w:tabs>
        <w:contextualSpacing/>
        <w:jc w:val="both"/>
        <w:rPr>
          <w:sz w:val="28"/>
          <w:szCs w:val="28"/>
        </w:rPr>
      </w:pPr>
      <w:r w:rsidRPr="00C563D9">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F137F" w:rsidRPr="00C563D9" w:rsidRDefault="00DF137F" w:rsidP="005E4CE2">
      <w:pPr>
        <w:pStyle w:val="12"/>
        <w:numPr>
          <w:ilvl w:val="2"/>
          <w:numId w:val="1"/>
        </w:numPr>
        <w:shd w:val="clear" w:color="auto" w:fill="auto"/>
        <w:tabs>
          <w:tab w:val="left" w:pos="813"/>
        </w:tabs>
        <w:contextualSpacing/>
        <w:jc w:val="both"/>
        <w:rPr>
          <w:sz w:val="28"/>
          <w:szCs w:val="28"/>
        </w:rPr>
      </w:pPr>
      <w:r w:rsidRPr="00C563D9">
        <w:rPr>
          <w:sz w:val="28"/>
          <w:szCs w:val="28"/>
        </w:rPr>
        <w:t>защиту своих трудовых прав, свобод и законных интересов всеми не запрещенными законом способами;</w:t>
      </w:r>
    </w:p>
    <w:p w:rsidR="00DF137F" w:rsidRPr="00C563D9" w:rsidRDefault="00DF137F" w:rsidP="005E4CE2">
      <w:pPr>
        <w:pStyle w:val="12"/>
        <w:numPr>
          <w:ilvl w:val="2"/>
          <w:numId w:val="1"/>
        </w:numPr>
        <w:shd w:val="clear" w:color="auto" w:fill="auto"/>
        <w:tabs>
          <w:tab w:val="left" w:pos="813"/>
        </w:tabs>
        <w:contextualSpacing/>
        <w:jc w:val="both"/>
        <w:rPr>
          <w:sz w:val="28"/>
          <w:szCs w:val="28"/>
        </w:rPr>
      </w:pPr>
      <w:r w:rsidRPr="00C563D9">
        <w:rPr>
          <w:sz w:val="28"/>
          <w:szCs w:val="28"/>
        </w:rPr>
        <w:t>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w:t>
      </w:r>
    </w:p>
    <w:p w:rsidR="00DF137F" w:rsidRPr="00C563D9" w:rsidRDefault="00DF137F" w:rsidP="005E4CE2">
      <w:pPr>
        <w:pStyle w:val="12"/>
        <w:numPr>
          <w:ilvl w:val="2"/>
          <w:numId w:val="1"/>
        </w:numPr>
        <w:shd w:val="clear" w:color="auto" w:fill="auto"/>
        <w:tabs>
          <w:tab w:val="left" w:pos="813"/>
        </w:tabs>
        <w:contextualSpacing/>
        <w:jc w:val="both"/>
        <w:rPr>
          <w:sz w:val="28"/>
          <w:szCs w:val="28"/>
        </w:rPr>
      </w:pPr>
      <w:r w:rsidRPr="00C563D9">
        <w:rPr>
          <w:sz w:val="28"/>
          <w:szCs w:val="28"/>
        </w:rPr>
        <w:lastRenderedPageBreak/>
        <w:t>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w:t>
      </w:r>
    </w:p>
    <w:p w:rsidR="00DF137F" w:rsidRPr="00C563D9" w:rsidRDefault="00DF137F" w:rsidP="005E4CE2">
      <w:pPr>
        <w:pStyle w:val="12"/>
        <w:numPr>
          <w:ilvl w:val="2"/>
          <w:numId w:val="1"/>
        </w:numPr>
        <w:shd w:val="clear" w:color="auto" w:fill="auto"/>
        <w:tabs>
          <w:tab w:val="left" w:pos="813"/>
        </w:tabs>
        <w:contextualSpacing/>
        <w:jc w:val="both"/>
        <w:rPr>
          <w:sz w:val="28"/>
          <w:szCs w:val="28"/>
        </w:rPr>
      </w:pPr>
      <w:r w:rsidRPr="00C563D9">
        <w:rPr>
          <w:sz w:val="28"/>
          <w:szCs w:val="28"/>
        </w:rPr>
        <w:t>обязательное социальное страхование в порядке и случаях, предусмотренных федеральными законами.</w:t>
      </w:r>
    </w:p>
    <w:p w:rsidR="00DF137F" w:rsidRPr="00C563D9" w:rsidRDefault="00DF137F" w:rsidP="005E4CE2">
      <w:pPr>
        <w:pStyle w:val="12"/>
        <w:numPr>
          <w:ilvl w:val="2"/>
          <w:numId w:val="1"/>
        </w:numPr>
        <w:shd w:val="clear" w:color="auto" w:fill="auto"/>
        <w:tabs>
          <w:tab w:val="left" w:pos="813"/>
        </w:tabs>
        <w:contextualSpacing/>
        <w:jc w:val="both"/>
        <w:rPr>
          <w:sz w:val="28"/>
          <w:szCs w:val="28"/>
        </w:rPr>
      </w:pPr>
      <w:r w:rsidRPr="00C563D9">
        <w:rPr>
          <w:sz w:val="28"/>
          <w:szCs w:val="28"/>
        </w:rPr>
        <w:t>на освобождение от работы на один рабочий день один раз в три года с сохранением за ними места работы (должности) и среднего заработка при прохождении диспансеризации</w:t>
      </w:r>
    </w:p>
    <w:p w:rsidR="00DF137F" w:rsidRPr="00C563D9" w:rsidRDefault="00DF137F" w:rsidP="005E4CE2">
      <w:pPr>
        <w:pStyle w:val="12"/>
        <w:numPr>
          <w:ilvl w:val="1"/>
          <w:numId w:val="1"/>
        </w:numPr>
        <w:shd w:val="clear" w:color="auto" w:fill="auto"/>
        <w:tabs>
          <w:tab w:val="left" w:pos="516"/>
          <w:tab w:val="left" w:pos="773"/>
        </w:tabs>
        <w:contextualSpacing/>
        <w:jc w:val="both"/>
        <w:rPr>
          <w:sz w:val="28"/>
          <w:szCs w:val="28"/>
        </w:rPr>
      </w:pPr>
      <w:r w:rsidRPr="00C563D9">
        <w:rPr>
          <w:b/>
          <w:bCs/>
          <w:i/>
          <w:iCs/>
          <w:sz w:val="28"/>
          <w:szCs w:val="28"/>
        </w:rPr>
        <w:t>Работник ДОУ обязан:</w:t>
      </w:r>
    </w:p>
    <w:p w:rsidR="00DF137F" w:rsidRPr="00C563D9" w:rsidRDefault="00DF137F" w:rsidP="005E4CE2">
      <w:pPr>
        <w:pStyle w:val="12"/>
        <w:numPr>
          <w:ilvl w:val="2"/>
          <w:numId w:val="1"/>
        </w:numPr>
        <w:shd w:val="clear" w:color="auto" w:fill="auto"/>
        <w:tabs>
          <w:tab w:val="left" w:pos="876"/>
        </w:tabs>
        <w:contextualSpacing/>
        <w:jc w:val="both"/>
        <w:rPr>
          <w:sz w:val="28"/>
          <w:szCs w:val="28"/>
        </w:rPr>
      </w:pPr>
      <w:r w:rsidRPr="00C563D9">
        <w:rPr>
          <w:sz w:val="28"/>
          <w:szCs w:val="28"/>
        </w:rPr>
        <w:t>добросовестно исполнять свои трудовые обязанности, возложенные на него трудовым договором;</w:t>
      </w:r>
    </w:p>
    <w:p w:rsidR="00DF137F" w:rsidRPr="00C563D9" w:rsidRDefault="00DF137F" w:rsidP="005E4CE2">
      <w:pPr>
        <w:pStyle w:val="12"/>
        <w:numPr>
          <w:ilvl w:val="1"/>
          <w:numId w:val="1"/>
        </w:numPr>
        <w:shd w:val="clear" w:color="auto" w:fill="auto"/>
        <w:tabs>
          <w:tab w:val="left" w:pos="477"/>
        </w:tabs>
        <w:contextualSpacing/>
        <w:jc w:val="both"/>
        <w:rPr>
          <w:sz w:val="28"/>
          <w:szCs w:val="28"/>
        </w:rPr>
      </w:pP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соблюдать правила внутреннего трудового распорядка, трудовую дисциплину;</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выполнять установленные нормы труда;</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соблюдать требования по охране труда и обеспечению безопасности труда;</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F137F" w:rsidRPr="00C563D9" w:rsidRDefault="00DF137F" w:rsidP="005E4CE2">
      <w:pPr>
        <w:pStyle w:val="12"/>
        <w:numPr>
          <w:ilvl w:val="2"/>
          <w:numId w:val="1"/>
        </w:numPr>
        <w:shd w:val="clear" w:color="auto" w:fill="auto"/>
        <w:tabs>
          <w:tab w:val="left" w:pos="806"/>
        </w:tabs>
        <w:contextualSpacing/>
        <w:jc w:val="both"/>
        <w:rPr>
          <w:sz w:val="28"/>
          <w:szCs w:val="28"/>
        </w:rPr>
      </w:pPr>
      <w:r w:rsidRPr="00C563D9">
        <w:rPr>
          <w:sz w:val="28"/>
          <w:szCs w:val="28"/>
        </w:rPr>
        <w:t>при наличии адреса электронной корпоративной почты проверять ее с периодичностью один раз в два часа в течение рабочего дня и оперативно отвечать на письма заведующего и заместителя заведующего по АХР; не передавать никому пароль от электронной корпоративной почты и компьютера, закрепленного за работником;</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по направлению работодателя проходить периодические медицинские осмотры.</w:t>
      </w:r>
    </w:p>
    <w:p w:rsidR="00DF137F" w:rsidRPr="00C563D9" w:rsidRDefault="00DF137F" w:rsidP="005E4CE2">
      <w:pPr>
        <w:pStyle w:val="12"/>
        <w:numPr>
          <w:ilvl w:val="1"/>
          <w:numId w:val="1"/>
        </w:numPr>
        <w:shd w:val="clear" w:color="auto" w:fill="auto"/>
        <w:tabs>
          <w:tab w:val="left" w:pos="624"/>
        </w:tabs>
        <w:contextualSpacing/>
        <w:jc w:val="both"/>
        <w:rPr>
          <w:sz w:val="28"/>
          <w:szCs w:val="28"/>
        </w:rPr>
      </w:pPr>
      <w:r w:rsidRPr="00C563D9">
        <w:rPr>
          <w:sz w:val="28"/>
          <w:szCs w:val="28"/>
        </w:rPr>
        <w:t>Работник обязан сообщать заведующему или его заместителям о временной нетрудоспособности в день обращения в медицинское учреждение, а также об отсутствии на рабочем месте по иным причинам в течение рабочего дня. Сообщение может быть направлено устно или письменно, по телефону, электронной почте или телеграммой.</w:t>
      </w:r>
    </w:p>
    <w:p w:rsidR="00DF137F" w:rsidRPr="00C563D9" w:rsidRDefault="00DF137F" w:rsidP="005E4CE2">
      <w:pPr>
        <w:pStyle w:val="12"/>
        <w:numPr>
          <w:ilvl w:val="1"/>
          <w:numId w:val="1"/>
        </w:numPr>
        <w:shd w:val="clear" w:color="auto" w:fill="auto"/>
        <w:tabs>
          <w:tab w:val="left" w:pos="500"/>
        </w:tabs>
        <w:contextualSpacing/>
        <w:jc w:val="both"/>
        <w:rPr>
          <w:sz w:val="28"/>
          <w:szCs w:val="28"/>
        </w:rPr>
      </w:pPr>
      <w:r w:rsidRPr="00C563D9">
        <w:rPr>
          <w:sz w:val="28"/>
          <w:szCs w:val="28"/>
        </w:rPr>
        <w:t>Любое отсутствие работника на рабочем месте, кроме случаев непреодолимой силы, допускается только с предварительного разрешения заведующего.</w:t>
      </w:r>
    </w:p>
    <w:p w:rsidR="00DF137F" w:rsidRPr="00C563D9" w:rsidRDefault="00DF137F" w:rsidP="005E4CE2">
      <w:pPr>
        <w:pStyle w:val="12"/>
        <w:numPr>
          <w:ilvl w:val="1"/>
          <w:numId w:val="1"/>
        </w:numPr>
        <w:shd w:val="clear" w:color="auto" w:fill="auto"/>
        <w:tabs>
          <w:tab w:val="left" w:pos="624"/>
        </w:tabs>
        <w:contextualSpacing/>
        <w:jc w:val="both"/>
        <w:rPr>
          <w:sz w:val="28"/>
          <w:szCs w:val="28"/>
        </w:rPr>
      </w:pPr>
      <w:r w:rsidRPr="00C563D9">
        <w:rPr>
          <w:sz w:val="28"/>
          <w:szCs w:val="28"/>
        </w:rPr>
        <w:t xml:space="preserve">Отсутствие работника на рабочем месте в период от одного до четырех часов включительно допускается только с письменного согласия заведующего. Для </w:t>
      </w:r>
      <w:r w:rsidRPr="00C563D9">
        <w:rPr>
          <w:sz w:val="28"/>
          <w:szCs w:val="28"/>
        </w:rPr>
        <w:lastRenderedPageBreak/>
        <w:t>этого работник направляет на его имя заявление, в котором указывает причину отсутствия (посещение врача, экзамены в образовательном учреждении, иные личные обстоятельства). Заведующий в случае согласия делает на заявлении отметку «Согласовано».</w:t>
      </w:r>
    </w:p>
    <w:p w:rsidR="00DF137F" w:rsidRPr="00C563D9" w:rsidRDefault="00DF137F" w:rsidP="005E4CE2">
      <w:pPr>
        <w:pStyle w:val="12"/>
        <w:numPr>
          <w:ilvl w:val="1"/>
          <w:numId w:val="1"/>
        </w:numPr>
        <w:shd w:val="clear" w:color="auto" w:fill="auto"/>
        <w:tabs>
          <w:tab w:val="left" w:pos="500"/>
        </w:tabs>
        <w:contextualSpacing/>
        <w:jc w:val="both"/>
        <w:rPr>
          <w:sz w:val="28"/>
          <w:szCs w:val="28"/>
        </w:rPr>
      </w:pPr>
      <w:r w:rsidRPr="00C563D9">
        <w:rPr>
          <w:sz w:val="28"/>
          <w:szCs w:val="28"/>
        </w:rPr>
        <w:t xml:space="preserve">Педагогические работники ДОУ пользуются следующими </w:t>
      </w:r>
      <w:r w:rsidRPr="00C563D9">
        <w:rPr>
          <w:b/>
          <w:bCs/>
          <w:i/>
          <w:iCs/>
          <w:sz w:val="28"/>
          <w:szCs w:val="28"/>
        </w:rPr>
        <w:t>академическими правами и свободами</w:t>
      </w:r>
      <w:r w:rsidRPr="00C563D9">
        <w:rPr>
          <w:sz w:val="28"/>
          <w:szCs w:val="28"/>
        </w:rPr>
        <w:t>:</w:t>
      </w:r>
    </w:p>
    <w:p w:rsidR="00DF137F" w:rsidRPr="00C563D9" w:rsidRDefault="00DF137F" w:rsidP="005E4CE2">
      <w:pPr>
        <w:pStyle w:val="12"/>
        <w:numPr>
          <w:ilvl w:val="2"/>
          <w:numId w:val="1"/>
        </w:numPr>
        <w:shd w:val="clear" w:color="auto" w:fill="auto"/>
        <w:tabs>
          <w:tab w:val="left" w:pos="806"/>
        </w:tabs>
        <w:contextualSpacing/>
        <w:jc w:val="both"/>
        <w:rPr>
          <w:sz w:val="28"/>
          <w:szCs w:val="28"/>
        </w:rPr>
      </w:pPr>
      <w:r w:rsidRPr="00C563D9">
        <w:rPr>
          <w:sz w:val="28"/>
          <w:szCs w:val="28"/>
        </w:rPr>
        <w:t>свобода преподавания, свободное выражение своего мнения, свобода от вмешательства в профессиональную деятельность;</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свобода выбора и использования педагогически обоснованных форм, средств, методов обучения и воспитания;</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право на участие в разработке образовательных программ, в том числе учебных планов, календарных учебных графиков;</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F137F" w:rsidRPr="00C563D9" w:rsidRDefault="00DF137F" w:rsidP="005E4CE2">
      <w:pPr>
        <w:pStyle w:val="12"/>
        <w:numPr>
          <w:ilvl w:val="2"/>
          <w:numId w:val="1"/>
        </w:numPr>
        <w:shd w:val="clear" w:color="auto" w:fill="auto"/>
        <w:tabs>
          <w:tab w:val="left" w:pos="678"/>
        </w:tabs>
        <w:contextualSpacing/>
        <w:jc w:val="both"/>
        <w:rPr>
          <w:sz w:val="28"/>
          <w:szCs w:val="28"/>
        </w:rPr>
      </w:pPr>
      <w:r w:rsidRPr="00C563D9">
        <w:rPr>
          <w:sz w:val="28"/>
          <w:szCs w:val="28"/>
        </w:rPr>
        <w:t>право на бесплатное пользование библиотечными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w:t>
      </w:r>
    </w:p>
    <w:p w:rsidR="00DF137F" w:rsidRPr="00C563D9" w:rsidRDefault="00DF137F" w:rsidP="00C563D9">
      <w:pPr>
        <w:pStyle w:val="12"/>
        <w:shd w:val="clear" w:color="auto" w:fill="auto"/>
        <w:contextualSpacing/>
        <w:jc w:val="both"/>
        <w:rPr>
          <w:sz w:val="28"/>
          <w:szCs w:val="28"/>
        </w:rPr>
      </w:pPr>
      <w:r w:rsidRPr="00C563D9">
        <w:rPr>
          <w:sz w:val="28"/>
          <w:szCs w:val="28"/>
        </w:rPr>
        <w:t>деятельности, необходимым для качественного осуществления педагогической деятельности в ДОУ;</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право на участие в управлении ДОУ, в том числе в коллегиальных органах управления, в порядке, установленном уставом ДОУ;</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право на участие в обсуждении вопросов, относящихся к деятельности ДОУ, в том числе через органы управления и общественные организации;</w:t>
      </w:r>
    </w:p>
    <w:p w:rsidR="00F544F0" w:rsidRPr="00C563D9" w:rsidRDefault="00F544F0" w:rsidP="005E4CE2">
      <w:pPr>
        <w:pStyle w:val="12"/>
        <w:numPr>
          <w:ilvl w:val="2"/>
          <w:numId w:val="1"/>
        </w:numPr>
        <w:shd w:val="clear" w:color="auto" w:fill="auto"/>
        <w:tabs>
          <w:tab w:val="left" w:pos="810"/>
        </w:tabs>
        <w:contextualSpacing/>
        <w:jc w:val="both"/>
        <w:rPr>
          <w:sz w:val="28"/>
          <w:szCs w:val="28"/>
        </w:rPr>
      </w:pPr>
      <w:r w:rsidRPr="00C563D9">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44F0" w:rsidRPr="00C563D9" w:rsidRDefault="00F544F0" w:rsidP="005E4CE2">
      <w:pPr>
        <w:pStyle w:val="12"/>
        <w:numPr>
          <w:ilvl w:val="2"/>
          <w:numId w:val="1"/>
        </w:numPr>
        <w:shd w:val="clear" w:color="auto" w:fill="auto"/>
        <w:tabs>
          <w:tab w:val="left" w:pos="810"/>
        </w:tabs>
        <w:contextualSpacing/>
        <w:jc w:val="both"/>
        <w:rPr>
          <w:sz w:val="28"/>
          <w:szCs w:val="28"/>
        </w:rPr>
      </w:pPr>
      <w:r w:rsidRPr="00C563D9">
        <w:rPr>
          <w:sz w:val="28"/>
          <w:szCs w:val="28"/>
        </w:rPr>
        <w:t>право на обращение в комиссию по урегулированию споров между участниками образовательных отношений;</w:t>
      </w:r>
    </w:p>
    <w:p w:rsidR="00F544F0" w:rsidRPr="00C563D9" w:rsidRDefault="00F544F0" w:rsidP="005E4CE2">
      <w:pPr>
        <w:pStyle w:val="12"/>
        <w:numPr>
          <w:ilvl w:val="2"/>
          <w:numId w:val="1"/>
        </w:numPr>
        <w:shd w:val="clear" w:color="auto" w:fill="auto"/>
        <w:tabs>
          <w:tab w:val="left" w:pos="907"/>
        </w:tabs>
        <w:contextualSpacing/>
        <w:jc w:val="both"/>
        <w:rPr>
          <w:sz w:val="28"/>
          <w:szCs w:val="28"/>
        </w:rPr>
      </w:pPr>
      <w:r w:rsidRPr="00C563D9">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544F0" w:rsidRPr="00C563D9" w:rsidRDefault="00F544F0" w:rsidP="005E4CE2">
      <w:pPr>
        <w:pStyle w:val="12"/>
        <w:numPr>
          <w:ilvl w:val="1"/>
          <w:numId w:val="1"/>
        </w:numPr>
        <w:shd w:val="clear" w:color="auto" w:fill="auto"/>
        <w:tabs>
          <w:tab w:val="left" w:pos="512"/>
        </w:tabs>
        <w:contextualSpacing/>
        <w:jc w:val="both"/>
        <w:rPr>
          <w:sz w:val="28"/>
          <w:szCs w:val="28"/>
        </w:rPr>
      </w:pPr>
      <w:r w:rsidRPr="00C563D9">
        <w:rPr>
          <w:sz w:val="28"/>
          <w:szCs w:val="28"/>
        </w:rPr>
        <w:t xml:space="preserve">Педагогические работники ДОУ имеют следующие </w:t>
      </w:r>
      <w:r w:rsidRPr="00C563D9">
        <w:rPr>
          <w:b/>
          <w:bCs/>
          <w:i/>
          <w:iCs/>
          <w:sz w:val="28"/>
          <w:szCs w:val="28"/>
        </w:rPr>
        <w:t xml:space="preserve">трудовые права и </w:t>
      </w:r>
      <w:r w:rsidRPr="00C563D9">
        <w:rPr>
          <w:b/>
          <w:bCs/>
          <w:i/>
          <w:iCs/>
          <w:sz w:val="28"/>
          <w:szCs w:val="28"/>
        </w:rPr>
        <w:lastRenderedPageBreak/>
        <w:t>социальные гарантии</w:t>
      </w:r>
      <w:r w:rsidRPr="00C563D9">
        <w:rPr>
          <w:sz w:val="28"/>
          <w:szCs w:val="28"/>
        </w:rPr>
        <w:t>:</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право на сокращенную продолжительность рабочего времени;</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F544F0" w:rsidRPr="00C563D9" w:rsidRDefault="00F544F0" w:rsidP="005E4CE2">
      <w:pPr>
        <w:pStyle w:val="12"/>
        <w:numPr>
          <w:ilvl w:val="2"/>
          <w:numId w:val="1"/>
        </w:numPr>
        <w:shd w:val="clear" w:color="auto" w:fill="auto"/>
        <w:tabs>
          <w:tab w:val="left" w:pos="907"/>
        </w:tabs>
        <w:contextualSpacing/>
        <w:jc w:val="both"/>
        <w:rPr>
          <w:sz w:val="28"/>
          <w:szCs w:val="28"/>
        </w:rPr>
      </w:pPr>
      <w:r w:rsidRPr="00C563D9">
        <w:rPr>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право на досрочное назначение страховой пенсии по старости в порядке, установленном законодательством Российской Федерации;</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иные трудовые права, меры социальной поддержки, установленные федеральными законами и иными нормативными правовыми актами.</w:t>
      </w:r>
    </w:p>
    <w:p w:rsidR="00F544F0" w:rsidRPr="00C563D9" w:rsidRDefault="00F544F0" w:rsidP="005E4CE2">
      <w:pPr>
        <w:pStyle w:val="12"/>
        <w:numPr>
          <w:ilvl w:val="1"/>
          <w:numId w:val="1"/>
        </w:numPr>
        <w:shd w:val="clear" w:color="auto" w:fill="auto"/>
        <w:tabs>
          <w:tab w:val="left" w:pos="512"/>
        </w:tabs>
        <w:contextualSpacing/>
        <w:jc w:val="both"/>
        <w:rPr>
          <w:sz w:val="28"/>
          <w:szCs w:val="28"/>
        </w:rPr>
      </w:pPr>
      <w:r w:rsidRPr="00C563D9">
        <w:rPr>
          <w:b/>
          <w:bCs/>
          <w:i/>
          <w:iCs/>
          <w:sz w:val="28"/>
          <w:szCs w:val="28"/>
        </w:rPr>
        <w:t>Педагогические работники ДОУ обязаны:</w:t>
      </w:r>
    </w:p>
    <w:p w:rsidR="00F544F0" w:rsidRPr="00C563D9" w:rsidRDefault="00F544F0" w:rsidP="005E4CE2">
      <w:pPr>
        <w:pStyle w:val="12"/>
        <w:numPr>
          <w:ilvl w:val="2"/>
          <w:numId w:val="1"/>
        </w:numPr>
        <w:shd w:val="clear" w:color="auto" w:fill="auto"/>
        <w:tabs>
          <w:tab w:val="left" w:pos="907"/>
        </w:tabs>
        <w:contextualSpacing/>
        <w:jc w:val="both"/>
        <w:rPr>
          <w:sz w:val="28"/>
          <w:szCs w:val="28"/>
        </w:rPr>
      </w:pPr>
      <w:r w:rsidRPr="00C563D9">
        <w:rPr>
          <w:sz w:val="28"/>
          <w:szCs w:val="28"/>
        </w:rPr>
        <w:t>осуществлять свою деятельность на высоком профессиональном уровне, обеспечивать в полном объеме реализацию образовательной программы ДОУ;</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соблюдать правовые, нравственные и этические нормы, следовать требованиям профессиональной этики;</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уважать честь и достоинство обучающихся и других участников образовательных отношений;</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применять педагогически обоснованные и обеспечивающие высокое качество образования формы, методы обучения и воспитания;</w:t>
      </w:r>
    </w:p>
    <w:p w:rsidR="00F544F0" w:rsidRPr="00C563D9" w:rsidRDefault="00F544F0" w:rsidP="005E4CE2">
      <w:pPr>
        <w:pStyle w:val="12"/>
        <w:numPr>
          <w:ilvl w:val="2"/>
          <w:numId w:val="1"/>
        </w:numPr>
        <w:shd w:val="clear" w:color="auto" w:fill="auto"/>
        <w:tabs>
          <w:tab w:val="left" w:pos="701"/>
        </w:tabs>
        <w:contextualSpacing/>
        <w:jc w:val="both"/>
        <w:rPr>
          <w:sz w:val="28"/>
          <w:szCs w:val="28"/>
        </w:rPr>
      </w:pPr>
      <w:r w:rsidRPr="00C563D9">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w:t>
      </w:r>
    </w:p>
    <w:p w:rsidR="00F544F0" w:rsidRPr="00C563D9" w:rsidRDefault="00F544F0" w:rsidP="00C563D9">
      <w:pPr>
        <w:pStyle w:val="12"/>
        <w:shd w:val="clear" w:color="auto" w:fill="auto"/>
        <w:contextualSpacing/>
        <w:jc w:val="both"/>
        <w:rPr>
          <w:sz w:val="28"/>
          <w:szCs w:val="28"/>
        </w:rPr>
      </w:pPr>
      <w:r w:rsidRPr="00C563D9">
        <w:rPr>
          <w:sz w:val="28"/>
          <w:szCs w:val="28"/>
        </w:rPr>
        <w:t>лицами с ограниченными возможностями здоровья, взаимодействовать при необходимости с медицинскими организациями;</w:t>
      </w:r>
    </w:p>
    <w:p w:rsidR="00F544F0" w:rsidRPr="00C563D9" w:rsidRDefault="00F544F0" w:rsidP="00C563D9">
      <w:pPr>
        <w:pStyle w:val="12"/>
        <w:shd w:val="clear" w:color="auto" w:fill="auto"/>
        <w:tabs>
          <w:tab w:val="left" w:pos="747"/>
        </w:tabs>
        <w:contextualSpacing/>
        <w:jc w:val="both"/>
        <w:rPr>
          <w:sz w:val="28"/>
          <w:szCs w:val="28"/>
        </w:rPr>
      </w:pPr>
      <w:r w:rsidRPr="00C563D9">
        <w:rPr>
          <w:sz w:val="28"/>
          <w:szCs w:val="28"/>
        </w:rPr>
        <w:t>4.9.7 систематически повышать свой профессиональный уровень, по направлению ДОУ получать дополнительное профессиональное образование;</w:t>
      </w:r>
    </w:p>
    <w:p w:rsidR="00F544F0" w:rsidRPr="00C563D9" w:rsidRDefault="00F544F0" w:rsidP="00C563D9">
      <w:pPr>
        <w:pStyle w:val="12"/>
        <w:numPr>
          <w:ilvl w:val="2"/>
          <w:numId w:val="9"/>
        </w:numPr>
        <w:shd w:val="clear" w:color="auto" w:fill="auto"/>
        <w:tabs>
          <w:tab w:val="left" w:pos="0"/>
        </w:tabs>
        <w:ind w:left="0" w:firstLine="0"/>
        <w:contextualSpacing/>
        <w:jc w:val="both"/>
        <w:rPr>
          <w:sz w:val="28"/>
          <w:szCs w:val="28"/>
        </w:rPr>
      </w:pPr>
      <w:r w:rsidRPr="00C563D9">
        <w:rPr>
          <w:sz w:val="28"/>
          <w:szCs w:val="28"/>
        </w:rPr>
        <w:t>проходить аттестацию на соответствие занимаемой должности в порядке, установленном законодательством об образовании;</w:t>
      </w:r>
    </w:p>
    <w:p w:rsidR="00F544F0" w:rsidRPr="00C563D9" w:rsidRDefault="00F544F0" w:rsidP="00C563D9">
      <w:pPr>
        <w:pStyle w:val="12"/>
        <w:numPr>
          <w:ilvl w:val="2"/>
          <w:numId w:val="9"/>
        </w:numPr>
        <w:shd w:val="clear" w:color="auto" w:fill="auto"/>
        <w:tabs>
          <w:tab w:val="left" w:pos="0"/>
        </w:tabs>
        <w:ind w:left="0" w:firstLine="0"/>
        <w:contextualSpacing/>
        <w:jc w:val="both"/>
        <w:rPr>
          <w:sz w:val="28"/>
          <w:szCs w:val="28"/>
        </w:rPr>
      </w:pPr>
      <w:r w:rsidRPr="00C563D9">
        <w:rPr>
          <w:sz w:val="28"/>
          <w:szCs w:val="28"/>
        </w:rPr>
        <w:t xml:space="preserve">проходить в установленном законодательством Российской Федерации </w:t>
      </w:r>
      <w:r w:rsidRPr="00C563D9">
        <w:rPr>
          <w:sz w:val="28"/>
          <w:szCs w:val="28"/>
        </w:rPr>
        <w:lastRenderedPageBreak/>
        <w:t>порядке обучение и проверку знаний и навыков в области охраны труда;</w:t>
      </w:r>
    </w:p>
    <w:p w:rsidR="00F544F0" w:rsidRPr="00C563D9" w:rsidRDefault="00F544F0" w:rsidP="00C563D9">
      <w:pPr>
        <w:pStyle w:val="12"/>
        <w:numPr>
          <w:ilvl w:val="2"/>
          <w:numId w:val="9"/>
        </w:numPr>
        <w:shd w:val="clear" w:color="auto" w:fill="auto"/>
        <w:tabs>
          <w:tab w:val="left" w:pos="0"/>
        </w:tabs>
        <w:ind w:left="0" w:firstLine="0"/>
        <w:contextualSpacing/>
        <w:jc w:val="both"/>
        <w:rPr>
          <w:sz w:val="28"/>
          <w:szCs w:val="28"/>
        </w:rPr>
      </w:pPr>
      <w:r w:rsidRPr="00C563D9">
        <w:rPr>
          <w:sz w:val="28"/>
          <w:szCs w:val="28"/>
        </w:rPr>
        <w:t>соблюдать устав ДОУ, настоящие Правила;</w:t>
      </w:r>
    </w:p>
    <w:p w:rsidR="00991706" w:rsidRPr="00C563D9" w:rsidRDefault="00F544F0" w:rsidP="00C563D9">
      <w:pPr>
        <w:pStyle w:val="12"/>
        <w:numPr>
          <w:ilvl w:val="2"/>
          <w:numId w:val="9"/>
        </w:numPr>
        <w:shd w:val="clear" w:color="auto" w:fill="auto"/>
        <w:tabs>
          <w:tab w:val="left" w:pos="0"/>
        </w:tabs>
        <w:ind w:left="0" w:firstLine="0"/>
        <w:contextualSpacing/>
        <w:jc w:val="both"/>
        <w:rPr>
          <w:sz w:val="28"/>
          <w:szCs w:val="28"/>
        </w:rPr>
      </w:pPr>
      <w:r w:rsidRPr="00C563D9">
        <w:rPr>
          <w:sz w:val="28"/>
          <w:szCs w:val="28"/>
        </w:rPr>
        <w:t>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ДОУ.</w:t>
      </w:r>
    </w:p>
    <w:p w:rsidR="00F544F0" w:rsidRPr="00C563D9" w:rsidRDefault="00F544F0" w:rsidP="00C563D9">
      <w:pPr>
        <w:pStyle w:val="12"/>
        <w:shd w:val="clear" w:color="auto" w:fill="auto"/>
        <w:tabs>
          <w:tab w:val="left" w:pos="778"/>
        </w:tabs>
        <w:contextualSpacing/>
        <w:jc w:val="both"/>
        <w:rPr>
          <w:sz w:val="28"/>
          <w:szCs w:val="28"/>
        </w:rPr>
      </w:pPr>
      <w:r w:rsidRPr="00C563D9">
        <w:rPr>
          <w:sz w:val="28"/>
          <w:szCs w:val="28"/>
        </w:rPr>
        <w:t>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991706" w:rsidRPr="00C563D9" w:rsidRDefault="00F544F0" w:rsidP="00C563D9">
      <w:pPr>
        <w:pStyle w:val="12"/>
        <w:shd w:val="clear" w:color="auto" w:fill="auto"/>
        <w:tabs>
          <w:tab w:val="left" w:pos="778"/>
        </w:tabs>
        <w:contextualSpacing/>
        <w:jc w:val="both"/>
        <w:rPr>
          <w:sz w:val="28"/>
          <w:szCs w:val="28"/>
        </w:rPr>
      </w:pPr>
      <w:r w:rsidRPr="00C563D9">
        <w:rPr>
          <w:sz w:val="28"/>
          <w:szCs w:val="28"/>
        </w:rPr>
        <w:t>Работники освобождаются от работы для прохождения диспансеризации на основании письменного заявления на имя заведующего,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991706" w:rsidRPr="00C563D9" w:rsidRDefault="00F544F0" w:rsidP="00C563D9">
      <w:pPr>
        <w:pStyle w:val="12"/>
        <w:shd w:val="clear" w:color="auto" w:fill="auto"/>
        <w:tabs>
          <w:tab w:val="left" w:pos="778"/>
        </w:tabs>
        <w:contextualSpacing/>
        <w:jc w:val="both"/>
        <w:rPr>
          <w:sz w:val="28"/>
          <w:szCs w:val="28"/>
        </w:rPr>
      </w:pPr>
      <w:r w:rsidRPr="00C563D9">
        <w:rPr>
          <w:sz w:val="28"/>
          <w:szCs w:val="28"/>
        </w:rPr>
        <w:t>Если заведующий не согласится с датой освобождения от работы, указанной в заявлении, работнику предлагают выбрать другую дату.</w:t>
      </w:r>
    </w:p>
    <w:p w:rsidR="00F544F0" w:rsidRPr="00C563D9" w:rsidRDefault="00F544F0" w:rsidP="00C563D9">
      <w:pPr>
        <w:pStyle w:val="12"/>
        <w:shd w:val="clear" w:color="auto" w:fill="auto"/>
        <w:tabs>
          <w:tab w:val="left" w:pos="778"/>
        </w:tabs>
        <w:contextualSpacing/>
        <w:jc w:val="both"/>
        <w:rPr>
          <w:sz w:val="28"/>
          <w:szCs w:val="28"/>
        </w:rPr>
      </w:pPr>
      <w:r w:rsidRPr="00C563D9">
        <w:rPr>
          <w:sz w:val="28"/>
          <w:szCs w:val="28"/>
        </w:rPr>
        <w:t>Результаты рассмотрения заявления заведующий, лицо, его заменяющее, оформляют в виде резолюции на заявлении.</w:t>
      </w:r>
    </w:p>
    <w:p w:rsidR="00F544F0" w:rsidRPr="00C563D9" w:rsidRDefault="00F544F0" w:rsidP="00C563D9">
      <w:pPr>
        <w:pStyle w:val="12"/>
        <w:shd w:val="clear" w:color="auto" w:fill="auto"/>
        <w:tabs>
          <w:tab w:val="left" w:pos="778"/>
        </w:tabs>
        <w:contextualSpacing/>
        <w:jc w:val="both"/>
        <w:rPr>
          <w:sz w:val="28"/>
          <w:szCs w:val="28"/>
        </w:rPr>
      </w:pPr>
      <w:r w:rsidRPr="00C563D9">
        <w:rPr>
          <w:sz w:val="28"/>
          <w:szCs w:val="28"/>
        </w:rPr>
        <w:t>Работник обязан представить заведующему Учреждения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12 настоящих Правил.</w:t>
      </w:r>
    </w:p>
    <w:p w:rsidR="00C563D9" w:rsidRPr="00C563D9" w:rsidRDefault="00F544F0" w:rsidP="00C563D9">
      <w:pPr>
        <w:pStyle w:val="12"/>
        <w:shd w:val="clear" w:color="auto" w:fill="auto"/>
        <w:tabs>
          <w:tab w:val="left" w:pos="596"/>
        </w:tabs>
        <w:spacing w:after="320"/>
        <w:contextualSpacing/>
        <w:jc w:val="both"/>
        <w:rPr>
          <w:sz w:val="28"/>
          <w:szCs w:val="28"/>
        </w:rPr>
      </w:pPr>
      <w:r w:rsidRPr="00C563D9">
        <w:rPr>
          <w:sz w:val="28"/>
          <w:szCs w:val="28"/>
        </w:rPr>
        <w:t>Конкретные трудовые обязанности работников определяются трудовым договором и должностной инструкцией, соответствующими локальными нормативными актами, федеральными законами и иными нормативными правовыми актами.</w:t>
      </w:r>
    </w:p>
    <w:p w:rsidR="00F544F0" w:rsidRPr="00C563D9" w:rsidRDefault="00F544F0" w:rsidP="005E4CE2">
      <w:pPr>
        <w:pStyle w:val="12"/>
        <w:numPr>
          <w:ilvl w:val="0"/>
          <w:numId w:val="1"/>
        </w:numPr>
        <w:shd w:val="clear" w:color="auto" w:fill="auto"/>
        <w:tabs>
          <w:tab w:val="left" w:pos="322"/>
        </w:tabs>
        <w:contextualSpacing/>
        <w:jc w:val="center"/>
        <w:rPr>
          <w:sz w:val="28"/>
          <w:szCs w:val="28"/>
        </w:rPr>
      </w:pPr>
      <w:r w:rsidRPr="00C563D9">
        <w:rPr>
          <w:b/>
          <w:bCs/>
          <w:sz w:val="28"/>
          <w:szCs w:val="28"/>
        </w:rPr>
        <w:t>Основные права и обязанности работодателя</w:t>
      </w:r>
    </w:p>
    <w:p w:rsidR="00F544F0" w:rsidRPr="00C563D9" w:rsidRDefault="00F544F0" w:rsidP="00C563D9">
      <w:pPr>
        <w:pStyle w:val="12"/>
        <w:numPr>
          <w:ilvl w:val="1"/>
          <w:numId w:val="11"/>
        </w:numPr>
        <w:shd w:val="clear" w:color="auto" w:fill="auto"/>
        <w:tabs>
          <w:tab w:val="left" w:pos="510"/>
        </w:tabs>
        <w:contextualSpacing/>
        <w:jc w:val="both"/>
        <w:rPr>
          <w:sz w:val="28"/>
          <w:szCs w:val="28"/>
        </w:rPr>
      </w:pPr>
      <w:r w:rsidRPr="00C563D9">
        <w:rPr>
          <w:b/>
          <w:bCs/>
          <w:i/>
          <w:iCs/>
          <w:sz w:val="28"/>
          <w:szCs w:val="28"/>
        </w:rPr>
        <w:t>Работодатель имеет право:</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вести коллективные переговоры и заключать коллективные договоры;</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поощрять работников за добросовестный эффективный труд;</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требовать от работников исполнения ими трудовых обязанностей и бережного отношения к имуществу ДОУ и других работников, соблюдения настоящих Правил, иных локальных нормативных актов ДОУ;</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 xml:space="preserve">привлекать работников к дисциплинарной и материальной ответственности в порядке, установленном Трудовым Кодексом РФ и иными федеральными </w:t>
      </w:r>
      <w:r w:rsidRPr="00C563D9">
        <w:rPr>
          <w:sz w:val="28"/>
          <w:szCs w:val="28"/>
        </w:rPr>
        <w:lastRenderedPageBreak/>
        <w:t>законами;</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реализовывать права, предоставленные ему законодательством о специальной оценке условий труда;</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разрабатывать и принимать локальные нормативные акты;</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устанавливать штатное расписание ДОУ;</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распределять должностные обязанности между работниками ДОУ</w:t>
      </w:r>
      <w:r w:rsidRPr="00C563D9">
        <w:rPr>
          <w:b/>
          <w:bCs/>
          <w:i/>
          <w:iCs/>
          <w:sz w:val="28"/>
          <w:szCs w:val="28"/>
        </w:rPr>
        <w:t>.</w:t>
      </w:r>
    </w:p>
    <w:p w:rsidR="00F544F0" w:rsidRPr="00C563D9" w:rsidRDefault="00F544F0" w:rsidP="005E4CE2">
      <w:pPr>
        <w:pStyle w:val="12"/>
        <w:numPr>
          <w:ilvl w:val="1"/>
          <w:numId w:val="1"/>
        </w:numPr>
        <w:shd w:val="clear" w:color="auto" w:fill="auto"/>
        <w:tabs>
          <w:tab w:val="left" w:pos="516"/>
        </w:tabs>
        <w:contextualSpacing/>
        <w:jc w:val="both"/>
        <w:rPr>
          <w:sz w:val="28"/>
          <w:szCs w:val="28"/>
        </w:rPr>
      </w:pPr>
      <w:r w:rsidRPr="00C563D9">
        <w:rPr>
          <w:b/>
          <w:bCs/>
          <w:i/>
          <w:iCs/>
          <w:sz w:val="28"/>
          <w:szCs w:val="28"/>
        </w:rPr>
        <w:t>Работодатель обязан:</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предоставлять работникам работу, обусловленную трудовым договором;</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обеспечивать безопасность и условия труда, соответствующие государственным нормативным требованиям охраны труда;</w:t>
      </w:r>
    </w:p>
    <w:p w:rsidR="00F544F0" w:rsidRPr="00C563D9" w:rsidRDefault="00F544F0" w:rsidP="005E4CE2">
      <w:pPr>
        <w:pStyle w:val="12"/>
        <w:numPr>
          <w:ilvl w:val="2"/>
          <w:numId w:val="1"/>
        </w:numPr>
        <w:shd w:val="clear" w:color="auto" w:fill="auto"/>
        <w:tabs>
          <w:tab w:val="left" w:pos="917"/>
        </w:tabs>
        <w:contextualSpacing/>
        <w:jc w:val="both"/>
        <w:rPr>
          <w:sz w:val="28"/>
          <w:szCs w:val="28"/>
        </w:rPr>
      </w:pPr>
      <w:r w:rsidRPr="00C563D9">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обеспечивать работникам равную оплату труда за труд равной ценности;</w:t>
      </w:r>
    </w:p>
    <w:p w:rsidR="00F544F0" w:rsidRPr="00C563D9" w:rsidRDefault="00F544F0" w:rsidP="005E4CE2">
      <w:pPr>
        <w:pStyle w:val="12"/>
        <w:numPr>
          <w:ilvl w:val="2"/>
          <w:numId w:val="1"/>
        </w:numPr>
        <w:shd w:val="clear" w:color="auto" w:fill="auto"/>
        <w:tabs>
          <w:tab w:val="left" w:pos="693"/>
        </w:tabs>
        <w:contextualSpacing/>
        <w:jc w:val="both"/>
        <w:rPr>
          <w:sz w:val="28"/>
          <w:szCs w:val="28"/>
        </w:rPr>
      </w:pPr>
      <w:r w:rsidRPr="00C563D9">
        <w:rPr>
          <w:sz w:val="28"/>
          <w:szCs w:val="28"/>
        </w:rPr>
        <w:t>выплачивать в полном размере причитающуюся работникам заработную плату в сроки, установленные в соответствии с Трудовым Кодексом РФ, настоящими Правилами, трудовыми договорами;</w:t>
      </w:r>
    </w:p>
    <w:p w:rsidR="00F544F0" w:rsidRPr="00C563D9" w:rsidRDefault="00F544F0" w:rsidP="005E4CE2">
      <w:pPr>
        <w:pStyle w:val="12"/>
        <w:numPr>
          <w:ilvl w:val="3"/>
          <w:numId w:val="1"/>
        </w:numPr>
        <w:shd w:val="clear" w:color="auto" w:fill="auto"/>
        <w:tabs>
          <w:tab w:val="left" w:pos="917"/>
        </w:tabs>
        <w:contextualSpacing/>
        <w:jc w:val="both"/>
        <w:rPr>
          <w:sz w:val="28"/>
          <w:szCs w:val="28"/>
        </w:rPr>
      </w:pPr>
      <w:r w:rsidRPr="00C563D9">
        <w:rPr>
          <w:sz w:val="28"/>
          <w:szCs w:val="28"/>
        </w:rPr>
        <w:t>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20-го числа текущего месяца, за вторую половину месяца - 5-го числа месяца, следующего за расчетным</w:t>
      </w:r>
      <w:r w:rsidRPr="00C563D9">
        <w:rPr>
          <w:rFonts w:eastAsia="Calibri"/>
          <w:sz w:val="28"/>
          <w:szCs w:val="28"/>
        </w:rPr>
        <w:t>.</w:t>
      </w:r>
    </w:p>
    <w:p w:rsidR="00F544F0" w:rsidRPr="00C563D9" w:rsidRDefault="00F544F0" w:rsidP="00C563D9">
      <w:pPr>
        <w:pStyle w:val="12"/>
        <w:shd w:val="clear" w:color="auto" w:fill="auto"/>
        <w:contextualSpacing/>
        <w:jc w:val="both"/>
        <w:rPr>
          <w:sz w:val="28"/>
          <w:szCs w:val="28"/>
        </w:rPr>
      </w:pPr>
      <w:r w:rsidRPr="00C563D9">
        <w:rPr>
          <w:sz w:val="28"/>
          <w:szCs w:val="28"/>
        </w:rPr>
        <w:t>5.2.7. вести коллективные переговоры, а также заключать коллективный договор в порядке, установленном Трудовым Кодексом РФ;</w:t>
      </w:r>
    </w:p>
    <w:p w:rsidR="00F544F0" w:rsidRPr="00C563D9" w:rsidRDefault="00F544F0" w:rsidP="00C563D9">
      <w:pPr>
        <w:pStyle w:val="12"/>
        <w:numPr>
          <w:ilvl w:val="0"/>
          <w:numId w:val="4"/>
        </w:numPr>
        <w:shd w:val="clear" w:color="auto" w:fill="auto"/>
        <w:tabs>
          <w:tab w:val="left" w:pos="684"/>
        </w:tabs>
        <w:contextualSpacing/>
        <w:jc w:val="both"/>
        <w:rPr>
          <w:sz w:val="28"/>
          <w:szCs w:val="28"/>
        </w:rPr>
      </w:pPr>
      <w:r w:rsidRPr="00C563D9">
        <w:rPr>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544F0" w:rsidRPr="00C563D9" w:rsidRDefault="00F544F0" w:rsidP="00C563D9">
      <w:pPr>
        <w:pStyle w:val="12"/>
        <w:numPr>
          <w:ilvl w:val="0"/>
          <w:numId w:val="4"/>
        </w:numPr>
        <w:shd w:val="clear" w:color="auto" w:fill="auto"/>
        <w:tabs>
          <w:tab w:val="left" w:pos="684"/>
        </w:tabs>
        <w:contextualSpacing/>
        <w:jc w:val="both"/>
        <w:rPr>
          <w:sz w:val="28"/>
          <w:szCs w:val="28"/>
        </w:rPr>
      </w:pPr>
      <w:r w:rsidRPr="00C563D9">
        <w:rPr>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F544F0" w:rsidRPr="00C563D9" w:rsidRDefault="00F544F0" w:rsidP="005E4CE2">
      <w:pPr>
        <w:pStyle w:val="12"/>
        <w:numPr>
          <w:ilvl w:val="0"/>
          <w:numId w:val="4"/>
        </w:numPr>
        <w:shd w:val="clear" w:color="auto" w:fill="auto"/>
        <w:tabs>
          <w:tab w:val="left" w:pos="813"/>
        </w:tabs>
        <w:contextualSpacing/>
        <w:jc w:val="both"/>
        <w:rPr>
          <w:sz w:val="28"/>
          <w:szCs w:val="28"/>
        </w:rPr>
      </w:pPr>
      <w:r w:rsidRPr="00C563D9">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p>
    <w:p w:rsidR="00F544F0" w:rsidRPr="00C563D9" w:rsidRDefault="00F544F0" w:rsidP="005E4CE2">
      <w:pPr>
        <w:pStyle w:val="12"/>
        <w:shd w:val="clear" w:color="auto" w:fill="auto"/>
        <w:contextualSpacing/>
        <w:jc w:val="both"/>
        <w:rPr>
          <w:sz w:val="28"/>
          <w:szCs w:val="28"/>
        </w:rPr>
      </w:pPr>
      <w:r w:rsidRPr="00C563D9">
        <w:rPr>
          <w:sz w:val="28"/>
          <w:szCs w:val="28"/>
        </w:rPr>
        <w:t>уплачивать штрафы, наложенные за нарушения трудового законодательства и иных нормативных правовых актов, содержащих нормы трудового права;</w:t>
      </w:r>
    </w:p>
    <w:p w:rsidR="00F544F0" w:rsidRPr="00C563D9" w:rsidRDefault="00F544F0" w:rsidP="005E4CE2">
      <w:pPr>
        <w:pStyle w:val="12"/>
        <w:numPr>
          <w:ilvl w:val="0"/>
          <w:numId w:val="4"/>
        </w:numPr>
        <w:shd w:val="clear" w:color="auto" w:fill="auto"/>
        <w:tabs>
          <w:tab w:val="left" w:pos="798"/>
        </w:tabs>
        <w:contextualSpacing/>
        <w:jc w:val="both"/>
        <w:rPr>
          <w:sz w:val="28"/>
          <w:szCs w:val="28"/>
        </w:rPr>
      </w:pPr>
      <w:r w:rsidRPr="00C563D9">
        <w:rPr>
          <w:sz w:val="28"/>
          <w:szCs w:val="28"/>
        </w:rPr>
        <w:lastRenderedPageBreak/>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544F0" w:rsidRPr="00C563D9" w:rsidRDefault="00F544F0" w:rsidP="005E4CE2">
      <w:pPr>
        <w:pStyle w:val="12"/>
        <w:numPr>
          <w:ilvl w:val="0"/>
          <w:numId w:val="4"/>
        </w:numPr>
        <w:shd w:val="clear" w:color="auto" w:fill="auto"/>
        <w:tabs>
          <w:tab w:val="left" w:pos="798"/>
        </w:tabs>
        <w:contextualSpacing/>
        <w:jc w:val="both"/>
        <w:rPr>
          <w:sz w:val="28"/>
          <w:szCs w:val="28"/>
        </w:rPr>
      </w:pPr>
      <w:r w:rsidRPr="00C563D9">
        <w:rPr>
          <w:sz w:val="28"/>
          <w:szCs w:val="28"/>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F544F0" w:rsidRPr="00C563D9" w:rsidRDefault="00F544F0" w:rsidP="00C563D9">
      <w:pPr>
        <w:pStyle w:val="12"/>
        <w:numPr>
          <w:ilvl w:val="0"/>
          <w:numId w:val="4"/>
        </w:numPr>
        <w:shd w:val="clear" w:color="auto" w:fill="auto"/>
        <w:tabs>
          <w:tab w:val="left" w:pos="798"/>
        </w:tabs>
        <w:contextualSpacing/>
        <w:jc w:val="both"/>
        <w:rPr>
          <w:sz w:val="28"/>
          <w:szCs w:val="28"/>
        </w:rPr>
      </w:pPr>
      <w:r w:rsidRPr="00C563D9">
        <w:rPr>
          <w:sz w:val="28"/>
          <w:szCs w:val="28"/>
        </w:rPr>
        <w:t>обеспечивать бытовые нужды работников, связанные с исполнением ими трудовых обязанностей;</w:t>
      </w:r>
    </w:p>
    <w:p w:rsidR="00F544F0" w:rsidRPr="00C563D9" w:rsidRDefault="00F544F0" w:rsidP="00C563D9">
      <w:pPr>
        <w:pStyle w:val="12"/>
        <w:numPr>
          <w:ilvl w:val="0"/>
          <w:numId w:val="4"/>
        </w:numPr>
        <w:shd w:val="clear" w:color="auto" w:fill="auto"/>
        <w:tabs>
          <w:tab w:val="left" w:pos="798"/>
        </w:tabs>
        <w:contextualSpacing/>
        <w:jc w:val="both"/>
        <w:rPr>
          <w:sz w:val="28"/>
          <w:szCs w:val="28"/>
        </w:rPr>
      </w:pPr>
      <w:r w:rsidRPr="00C563D9">
        <w:rPr>
          <w:sz w:val="28"/>
          <w:szCs w:val="28"/>
        </w:rPr>
        <w:t>осуществлять обязательное социальное страхование работников в порядке, установленном федеральными законами;</w:t>
      </w:r>
    </w:p>
    <w:p w:rsidR="00F544F0" w:rsidRPr="00C563D9" w:rsidRDefault="00F544F0" w:rsidP="00C563D9">
      <w:pPr>
        <w:pStyle w:val="12"/>
        <w:numPr>
          <w:ilvl w:val="0"/>
          <w:numId w:val="4"/>
        </w:numPr>
        <w:shd w:val="clear" w:color="auto" w:fill="auto"/>
        <w:tabs>
          <w:tab w:val="left" w:pos="798"/>
        </w:tabs>
        <w:contextualSpacing/>
        <w:jc w:val="both"/>
        <w:rPr>
          <w:sz w:val="28"/>
          <w:szCs w:val="28"/>
        </w:rPr>
      </w:pPr>
      <w:r w:rsidRPr="00C563D9">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w:t>
      </w:r>
    </w:p>
    <w:p w:rsidR="00F544F0" w:rsidRPr="00C563D9" w:rsidRDefault="00F544F0" w:rsidP="00C563D9">
      <w:pPr>
        <w:pStyle w:val="12"/>
        <w:numPr>
          <w:ilvl w:val="0"/>
          <w:numId w:val="4"/>
        </w:numPr>
        <w:shd w:val="clear" w:color="auto" w:fill="auto"/>
        <w:tabs>
          <w:tab w:val="left" w:pos="798"/>
        </w:tabs>
        <w:contextualSpacing/>
        <w:jc w:val="both"/>
        <w:rPr>
          <w:sz w:val="28"/>
          <w:szCs w:val="28"/>
        </w:rPr>
      </w:pPr>
      <w:r w:rsidRPr="00C563D9">
        <w:rPr>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544F0" w:rsidRPr="00C563D9" w:rsidRDefault="00F544F0" w:rsidP="00C563D9">
      <w:pPr>
        <w:pStyle w:val="12"/>
        <w:numPr>
          <w:ilvl w:val="0"/>
          <w:numId w:val="4"/>
        </w:numPr>
        <w:shd w:val="clear" w:color="auto" w:fill="auto"/>
        <w:tabs>
          <w:tab w:val="left" w:pos="798"/>
        </w:tabs>
        <w:contextualSpacing/>
        <w:jc w:val="both"/>
        <w:rPr>
          <w:sz w:val="28"/>
          <w:szCs w:val="28"/>
        </w:rPr>
      </w:pPr>
      <w:r w:rsidRPr="00C563D9">
        <w:rPr>
          <w:sz w:val="28"/>
          <w:szCs w:val="28"/>
        </w:rPr>
        <w:t>создавать условия и организовывать дополнительное профессиональное образование работников;</w:t>
      </w:r>
    </w:p>
    <w:p w:rsidR="00F544F0" w:rsidRPr="00C563D9" w:rsidRDefault="00F544F0" w:rsidP="00C563D9">
      <w:pPr>
        <w:pStyle w:val="12"/>
        <w:numPr>
          <w:ilvl w:val="0"/>
          <w:numId w:val="4"/>
        </w:numPr>
        <w:shd w:val="clear" w:color="auto" w:fill="auto"/>
        <w:tabs>
          <w:tab w:val="left" w:pos="798"/>
        </w:tabs>
        <w:spacing w:after="300"/>
        <w:contextualSpacing/>
        <w:jc w:val="both"/>
        <w:rPr>
          <w:sz w:val="28"/>
          <w:szCs w:val="28"/>
        </w:rPr>
      </w:pPr>
      <w:r w:rsidRPr="00C563D9">
        <w:rPr>
          <w:sz w:val="28"/>
          <w:szCs w:val="28"/>
        </w:rPr>
        <w:t>создавать необходимые условия для охраны и укрепления здоровья, организации питания работников ДОУ.</w:t>
      </w:r>
    </w:p>
    <w:p w:rsidR="00F544F0" w:rsidRPr="00C563D9" w:rsidRDefault="00F544F0" w:rsidP="005E4CE2">
      <w:pPr>
        <w:pStyle w:val="32"/>
        <w:numPr>
          <w:ilvl w:val="0"/>
          <w:numId w:val="1"/>
        </w:numPr>
        <w:shd w:val="clear" w:color="auto" w:fill="auto"/>
        <w:tabs>
          <w:tab w:val="left" w:pos="322"/>
        </w:tabs>
        <w:contextualSpacing/>
        <w:rPr>
          <w:sz w:val="28"/>
          <w:szCs w:val="28"/>
        </w:rPr>
      </w:pPr>
      <w:bookmarkStart w:id="8" w:name="bookmark16"/>
      <w:bookmarkStart w:id="9" w:name="bookmark17"/>
      <w:r w:rsidRPr="00C563D9">
        <w:rPr>
          <w:sz w:val="28"/>
          <w:szCs w:val="28"/>
        </w:rPr>
        <w:t>Рабочее время и его использование</w:t>
      </w:r>
      <w:bookmarkEnd w:id="8"/>
      <w:bookmarkEnd w:id="9"/>
    </w:p>
    <w:p w:rsidR="00F544F0" w:rsidRPr="00C563D9" w:rsidRDefault="00F544F0" w:rsidP="005E4CE2">
      <w:pPr>
        <w:pStyle w:val="12"/>
        <w:numPr>
          <w:ilvl w:val="1"/>
          <w:numId w:val="1"/>
        </w:numPr>
        <w:shd w:val="clear" w:color="auto" w:fill="auto"/>
        <w:tabs>
          <w:tab w:val="left" w:pos="540"/>
        </w:tabs>
        <w:contextualSpacing/>
        <w:jc w:val="both"/>
        <w:rPr>
          <w:sz w:val="28"/>
          <w:szCs w:val="28"/>
        </w:rPr>
      </w:pPr>
      <w:r w:rsidRPr="00C563D9">
        <w:rPr>
          <w:sz w:val="28"/>
          <w:szCs w:val="28"/>
        </w:rPr>
        <w:t>Режим работы ДОУ определяется настоящими Правилами, должностными и функциональными обязанностями, трудовым договором и графиками рабочего времени (сменности) ;</w:t>
      </w:r>
    </w:p>
    <w:p w:rsidR="00F544F0" w:rsidRPr="00C563D9" w:rsidRDefault="00F544F0" w:rsidP="00C563D9">
      <w:pPr>
        <w:pStyle w:val="12"/>
        <w:shd w:val="clear" w:color="auto" w:fill="auto"/>
        <w:contextualSpacing/>
        <w:jc w:val="both"/>
        <w:rPr>
          <w:sz w:val="28"/>
          <w:szCs w:val="28"/>
        </w:rPr>
      </w:pPr>
      <w:r w:rsidRPr="00C563D9">
        <w:rPr>
          <w:sz w:val="28"/>
          <w:szCs w:val="28"/>
        </w:rPr>
        <w:t>Режим работы ДОУ:</w:t>
      </w:r>
    </w:p>
    <w:p w:rsidR="00F544F0" w:rsidRPr="00C563D9" w:rsidRDefault="00F544F0" w:rsidP="00C563D9">
      <w:pPr>
        <w:pStyle w:val="12"/>
        <w:numPr>
          <w:ilvl w:val="0"/>
          <w:numId w:val="2"/>
        </w:numPr>
        <w:shd w:val="clear" w:color="auto" w:fill="auto"/>
        <w:tabs>
          <w:tab w:val="left" w:pos="142"/>
        </w:tabs>
        <w:contextualSpacing/>
        <w:jc w:val="both"/>
        <w:rPr>
          <w:sz w:val="28"/>
          <w:szCs w:val="28"/>
        </w:rPr>
      </w:pPr>
      <w:r w:rsidRPr="00C563D9">
        <w:rPr>
          <w:sz w:val="28"/>
          <w:szCs w:val="28"/>
        </w:rPr>
        <w:t>время начала работы - 07 часов 00 минут</w:t>
      </w:r>
    </w:p>
    <w:p w:rsidR="00F544F0" w:rsidRPr="00C563D9" w:rsidRDefault="00F544F0" w:rsidP="00C563D9">
      <w:pPr>
        <w:pStyle w:val="12"/>
        <w:numPr>
          <w:ilvl w:val="0"/>
          <w:numId w:val="2"/>
        </w:numPr>
        <w:shd w:val="clear" w:color="auto" w:fill="auto"/>
        <w:tabs>
          <w:tab w:val="left" w:pos="142"/>
        </w:tabs>
        <w:spacing w:after="300"/>
        <w:contextualSpacing/>
        <w:jc w:val="both"/>
        <w:rPr>
          <w:sz w:val="28"/>
          <w:szCs w:val="28"/>
        </w:rPr>
      </w:pPr>
      <w:r w:rsidRPr="00C563D9">
        <w:rPr>
          <w:sz w:val="28"/>
          <w:szCs w:val="28"/>
        </w:rPr>
        <w:t>время окончания работы - 19 часов 00 минут.</w:t>
      </w:r>
    </w:p>
    <w:p w:rsidR="00F544F0" w:rsidRPr="00C563D9" w:rsidRDefault="00F544F0" w:rsidP="005E4CE2">
      <w:pPr>
        <w:pStyle w:val="12"/>
        <w:numPr>
          <w:ilvl w:val="1"/>
          <w:numId w:val="1"/>
        </w:numPr>
        <w:shd w:val="clear" w:color="auto" w:fill="auto"/>
        <w:tabs>
          <w:tab w:val="left" w:pos="500"/>
        </w:tabs>
        <w:contextualSpacing/>
        <w:jc w:val="both"/>
        <w:rPr>
          <w:sz w:val="28"/>
          <w:szCs w:val="28"/>
        </w:rPr>
      </w:pPr>
      <w:r w:rsidRPr="00C563D9">
        <w:rPr>
          <w:sz w:val="28"/>
          <w:szCs w:val="28"/>
        </w:rPr>
        <w:t>Для всех работников ДОУ устанавливается пятидневная рабочая неделя (понедельник - пятница) с двумя выходными днями.</w:t>
      </w:r>
    </w:p>
    <w:p w:rsidR="00F544F0" w:rsidRPr="00C563D9" w:rsidRDefault="00F544F0" w:rsidP="00C563D9">
      <w:pPr>
        <w:pStyle w:val="12"/>
        <w:shd w:val="clear" w:color="auto" w:fill="auto"/>
        <w:contextualSpacing/>
        <w:jc w:val="both"/>
        <w:rPr>
          <w:sz w:val="28"/>
          <w:szCs w:val="28"/>
        </w:rPr>
      </w:pPr>
      <w:r w:rsidRPr="00C563D9">
        <w:rPr>
          <w:sz w:val="28"/>
          <w:szCs w:val="28"/>
        </w:rPr>
        <w:t>Рабочее время работников ДОУ организуется в соответствии с графиками рабочего времени (сменности) по соответствующим должностям профессиям с учетом пп. 6.3-6.7.</w:t>
      </w:r>
    </w:p>
    <w:p w:rsidR="00F544F0" w:rsidRPr="00C563D9" w:rsidRDefault="00F544F0" w:rsidP="00C563D9">
      <w:pPr>
        <w:pStyle w:val="12"/>
        <w:shd w:val="clear" w:color="auto" w:fill="auto"/>
        <w:spacing w:after="300"/>
        <w:contextualSpacing/>
        <w:jc w:val="both"/>
        <w:rPr>
          <w:sz w:val="28"/>
          <w:szCs w:val="28"/>
        </w:rPr>
      </w:pPr>
      <w:r w:rsidRPr="00C563D9">
        <w:rPr>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991706" w:rsidRPr="00C563D9" w:rsidRDefault="00F544F0" w:rsidP="00C563D9">
      <w:pPr>
        <w:pStyle w:val="12"/>
        <w:shd w:val="clear" w:color="auto" w:fill="auto"/>
        <w:tabs>
          <w:tab w:val="left" w:pos="308"/>
        </w:tabs>
        <w:contextualSpacing/>
        <w:jc w:val="both"/>
        <w:rPr>
          <w:sz w:val="28"/>
          <w:szCs w:val="28"/>
        </w:rPr>
      </w:pPr>
      <w:r w:rsidRPr="00C563D9">
        <w:rPr>
          <w:sz w:val="28"/>
          <w:szCs w:val="28"/>
        </w:rPr>
        <w:t xml:space="preserve">Режим рабочего времени и времени отдыха педагогических работников и иных </w:t>
      </w:r>
      <w:r w:rsidRPr="00C563D9">
        <w:rPr>
          <w:sz w:val="28"/>
          <w:szCs w:val="28"/>
        </w:rPr>
        <w:lastRenderedPageBreak/>
        <w:t>работников ДОУ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r w:rsidR="00991706" w:rsidRPr="00C563D9">
        <w:rPr>
          <w:sz w:val="28"/>
          <w:szCs w:val="28"/>
        </w:rPr>
        <w:t xml:space="preserve"> а)</w:t>
      </w:r>
      <w:r w:rsidR="00991706" w:rsidRPr="00C563D9">
        <w:rPr>
          <w:sz w:val="28"/>
          <w:szCs w:val="28"/>
        </w:rPr>
        <w:tab/>
        <w:t>режима деятельности ДОУ, связанного с пребыванием обучающихся;</w:t>
      </w:r>
    </w:p>
    <w:p w:rsidR="00991706" w:rsidRPr="00C563D9" w:rsidRDefault="00991706" w:rsidP="00C563D9">
      <w:pPr>
        <w:pStyle w:val="12"/>
        <w:shd w:val="clear" w:color="auto" w:fill="auto"/>
        <w:tabs>
          <w:tab w:val="left" w:pos="322"/>
        </w:tabs>
        <w:contextualSpacing/>
        <w:jc w:val="both"/>
        <w:rPr>
          <w:sz w:val="28"/>
          <w:szCs w:val="28"/>
        </w:rPr>
      </w:pPr>
      <w:r w:rsidRPr="00C563D9">
        <w:rPr>
          <w:sz w:val="28"/>
          <w:szCs w:val="28"/>
        </w:rPr>
        <w:t>б)</w:t>
      </w:r>
      <w:r w:rsidRPr="00C563D9">
        <w:rPr>
          <w:sz w:val="28"/>
          <w:szCs w:val="28"/>
        </w:rPr>
        <w:tab/>
        <w:t>нормативных правовых актов Минобрнауки России;</w:t>
      </w:r>
    </w:p>
    <w:p w:rsidR="00991706" w:rsidRPr="00C563D9" w:rsidRDefault="00991706" w:rsidP="00C563D9">
      <w:pPr>
        <w:pStyle w:val="12"/>
        <w:shd w:val="clear" w:color="auto" w:fill="auto"/>
        <w:tabs>
          <w:tab w:val="left" w:pos="416"/>
        </w:tabs>
        <w:spacing w:after="260"/>
        <w:contextualSpacing/>
        <w:jc w:val="both"/>
        <w:rPr>
          <w:sz w:val="28"/>
          <w:szCs w:val="28"/>
        </w:rPr>
      </w:pPr>
      <w:r w:rsidRPr="00C563D9">
        <w:rPr>
          <w:sz w:val="28"/>
          <w:szCs w:val="28"/>
        </w:rPr>
        <w:t>в)</w:t>
      </w:r>
      <w:r w:rsidRPr="00C563D9">
        <w:rPr>
          <w:sz w:val="28"/>
          <w:szCs w:val="28"/>
        </w:rPr>
        <w:tab/>
        <w:t>объема фактической учебной нагрузки (педагогической работы) педагогических работников;</w:t>
      </w:r>
    </w:p>
    <w:p w:rsidR="00991706" w:rsidRPr="00C563D9" w:rsidRDefault="00991706" w:rsidP="005E4CE2">
      <w:pPr>
        <w:pStyle w:val="12"/>
        <w:numPr>
          <w:ilvl w:val="1"/>
          <w:numId w:val="1"/>
        </w:numPr>
        <w:shd w:val="clear" w:color="auto" w:fill="auto"/>
        <w:tabs>
          <w:tab w:val="left" w:pos="476"/>
        </w:tabs>
        <w:spacing w:after="260"/>
        <w:contextualSpacing/>
        <w:jc w:val="both"/>
        <w:rPr>
          <w:sz w:val="28"/>
          <w:szCs w:val="28"/>
        </w:rPr>
      </w:pPr>
      <w:r w:rsidRPr="00C563D9">
        <w:rPr>
          <w:sz w:val="28"/>
          <w:szCs w:val="28"/>
        </w:rPr>
        <w:t>Продолжительность рабочего времени (норма часов педагогической работы за ставку заработной платы) педагогического работника ДОУ определяется в зависимости от его должности или специальности с учетом особенностей, установленных нормативными правовыми актами Минобрнауки России.</w:t>
      </w:r>
    </w:p>
    <w:p w:rsidR="00991706" w:rsidRPr="00C563D9" w:rsidRDefault="00991706" w:rsidP="005E4CE2">
      <w:pPr>
        <w:pStyle w:val="12"/>
        <w:numPr>
          <w:ilvl w:val="1"/>
          <w:numId w:val="1"/>
        </w:numPr>
        <w:shd w:val="clear" w:color="auto" w:fill="auto"/>
        <w:tabs>
          <w:tab w:val="left" w:pos="471"/>
        </w:tabs>
        <w:spacing w:after="320"/>
        <w:contextualSpacing/>
        <w:jc w:val="both"/>
        <w:rPr>
          <w:sz w:val="28"/>
          <w:szCs w:val="28"/>
        </w:rPr>
      </w:pPr>
      <w:r w:rsidRPr="00C563D9">
        <w:rPr>
          <w:sz w:val="28"/>
          <w:szCs w:val="28"/>
        </w:rPr>
        <w:t>Норма часов для педагогических работников, ведущих учебную и преподавательскую работу, определяется в порядке, установленном Минобрнауки России.</w:t>
      </w:r>
    </w:p>
    <w:p w:rsidR="00991706" w:rsidRPr="00C563D9" w:rsidRDefault="00991706" w:rsidP="005E4CE2">
      <w:pPr>
        <w:pStyle w:val="12"/>
        <w:numPr>
          <w:ilvl w:val="2"/>
          <w:numId w:val="1"/>
        </w:numPr>
        <w:shd w:val="clear" w:color="auto" w:fill="auto"/>
        <w:tabs>
          <w:tab w:val="left" w:pos="649"/>
        </w:tabs>
        <w:contextualSpacing/>
        <w:jc w:val="both"/>
        <w:rPr>
          <w:sz w:val="28"/>
          <w:szCs w:val="28"/>
        </w:rPr>
      </w:pPr>
      <w:r w:rsidRPr="00C563D9">
        <w:rPr>
          <w:sz w:val="28"/>
          <w:szCs w:val="28"/>
        </w:rPr>
        <w:t>Режим рабочего времени воспитателей устанавливается в две смены согласно графику рабочего времени (сменности).</w:t>
      </w:r>
    </w:p>
    <w:p w:rsidR="00991706" w:rsidRPr="00C563D9" w:rsidRDefault="00991706" w:rsidP="00C563D9">
      <w:pPr>
        <w:pStyle w:val="12"/>
        <w:shd w:val="clear" w:color="auto" w:fill="auto"/>
        <w:spacing w:after="260"/>
        <w:ind w:firstLine="720"/>
        <w:contextualSpacing/>
        <w:jc w:val="both"/>
        <w:rPr>
          <w:sz w:val="28"/>
          <w:szCs w:val="28"/>
        </w:rPr>
      </w:pPr>
      <w:r w:rsidRPr="00C563D9">
        <w:rPr>
          <w:sz w:val="28"/>
          <w:szCs w:val="28"/>
        </w:rPr>
        <w:t>В группах с 12-часовым пребыванием воспитанников при 5-дневной рабочей неделе (60 часов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w:t>
      </w:r>
    </w:p>
    <w:p w:rsidR="00991706" w:rsidRPr="00C563D9" w:rsidRDefault="00991706" w:rsidP="005E4CE2">
      <w:pPr>
        <w:pStyle w:val="12"/>
        <w:numPr>
          <w:ilvl w:val="2"/>
          <w:numId w:val="1"/>
        </w:numPr>
        <w:shd w:val="clear" w:color="auto" w:fill="auto"/>
        <w:tabs>
          <w:tab w:val="left" w:pos="649"/>
        </w:tabs>
        <w:spacing w:after="260"/>
        <w:contextualSpacing/>
        <w:jc w:val="both"/>
        <w:rPr>
          <w:sz w:val="28"/>
          <w:szCs w:val="28"/>
        </w:rPr>
      </w:pPr>
      <w:r w:rsidRPr="00C563D9">
        <w:rPr>
          <w:sz w:val="28"/>
          <w:szCs w:val="28"/>
        </w:rPr>
        <w:t>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991706" w:rsidRPr="00C563D9" w:rsidRDefault="00991706" w:rsidP="00C563D9">
      <w:pPr>
        <w:pStyle w:val="12"/>
        <w:numPr>
          <w:ilvl w:val="0"/>
          <w:numId w:val="2"/>
        </w:numPr>
        <w:shd w:val="clear" w:color="auto" w:fill="auto"/>
        <w:tabs>
          <w:tab w:val="left" w:pos="274"/>
        </w:tabs>
        <w:contextualSpacing/>
        <w:jc w:val="both"/>
        <w:rPr>
          <w:sz w:val="28"/>
          <w:szCs w:val="28"/>
        </w:rPr>
      </w:pPr>
      <w:r w:rsidRPr="00C563D9">
        <w:rPr>
          <w:sz w:val="28"/>
          <w:szCs w:val="28"/>
        </w:rPr>
        <w:t>по соглашению между работником и администрацией ДОУ;</w:t>
      </w:r>
    </w:p>
    <w:p w:rsidR="00991706" w:rsidRPr="00C563D9" w:rsidRDefault="00991706" w:rsidP="00C563D9">
      <w:pPr>
        <w:pStyle w:val="12"/>
        <w:numPr>
          <w:ilvl w:val="0"/>
          <w:numId w:val="2"/>
        </w:numPr>
        <w:shd w:val="clear" w:color="auto" w:fill="auto"/>
        <w:tabs>
          <w:tab w:val="left" w:pos="274"/>
        </w:tabs>
        <w:spacing w:after="260"/>
        <w:contextualSpacing/>
        <w:jc w:val="both"/>
        <w:rPr>
          <w:sz w:val="28"/>
          <w:szCs w:val="28"/>
        </w:rPr>
      </w:pPr>
      <w:r w:rsidRPr="00C563D9">
        <w:rPr>
          <w:sz w:val="28"/>
          <w:szCs w:val="28"/>
        </w:rPr>
        <w:t>по просьбе беременной женщины или имеющей ребенка в возрасте до 14 лет (ребенка- 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991706" w:rsidRPr="00C563D9" w:rsidRDefault="00991706" w:rsidP="005E4CE2">
      <w:pPr>
        <w:pStyle w:val="12"/>
        <w:numPr>
          <w:ilvl w:val="2"/>
          <w:numId w:val="1"/>
        </w:numPr>
        <w:shd w:val="clear" w:color="auto" w:fill="auto"/>
        <w:tabs>
          <w:tab w:val="left" w:pos="658"/>
        </w:tabs>
        <w:spacing w:after="260"/>
        <w:contextualSpacing/>
        <w:jc w:val="both"/>
        <w:rPr>
          <w:sz w:val="28"/>
          <w:szCs w:val="28"/>
        </w:rPr>
      </w:pPr>
      <w:r w:rsidRPr="00C563D9">
        <w:rPr>
          <w:sz w:val="28"/>
          <w:szCs w:val="28"/>
        </w:rPr>
        <w:t>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заведующего, возможны только по взаимному согласию сторон.</w:t>
      </w:r>
    </w:p>
    <w:p w:rsidR="00991706" w:rsidRPr="00C563D9" w:rsidRDefault="00991706" w:rsidP="005E4CE2">
      <w:pPr>
        <w:pStyle w:val="12"/>
        <w:numPr>
          <w:ilvl w:val="2"/>
          <w:numId w:val="1"/>
        </w:numPr>
        <w:shd w:val="clear" w:color="auto" w:fill="auto"/>
        <w:tabs>
          <w:tab w:val="left" w:pos="654"/>
        </w:tabs>
        <w:spacing w:after="260"/>
        <w:contextualSpacing/>
        <w:jc w:val="both"/>
        <w:rPr>
          <w:sz w:val="28"/>
          <w:szCs w:val="28"/>
        </w:rPr>
      </w:pPr>
      <w:r w:rsidRPr="00C563D9">
        <w:rPr>
          <w:sz w:val="28"/>
          <w:szCs w:val="28"/>
        </w:rPr>
        <w:t>Об изменениях объема учебной нагрузки (увеличении или снижении), а также о причинах, вызвавших необходимость таких изменений, ДОУ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91706" w:rsidRPr="00C563D9" w:rsidRDefault="00991706" w:rsidP="00C563D9">
      <w:pPr>
        <w:pStyle w:val="12"/>
        <w:shd w:val="clear" w:color="auto" w:fill="auto"/>
        <w:spacing w:after="260"/>
        <w:contextualSpacing/>
        <w:jc w:val="both"/>
        <w:rPr>
          <w:sz w:val="28"/>
          <w:szCs w:val="28"/>
        </w:rPr>
      </w:pPr>
      <w:r w:rsidRPr="00C563D9">
        <w:rPr>
          <w:sz w:val="28"/>
          <w:szCs w:val="28"/>
        </w:rPr>
        <w:t xml:space="preserve">Если работник не согласен на продолжение работы в новых условиях, то трудовой </w:t>
      </w:r>
      <w:r w:rsidRPr="00C563D9">
        <w:rPr>
          <w:sz w:val="28"/>
          <w:szCs w:val="28"/>
        </w:rPr>
        <w:lastRenderedPageBreak/>
        <w:t>договор прекращается.</w:t>
      </w:r>
    </w:p>
    <w:p w:rsidR="00991706" w:rsidRPr="00C563D9" w:rsidRDefault="00991706" w:rsidP="005E4CE2">
      <w:pPr>
        <w:pStyle w:val="12"/>
        <w:numPr>
          <w:ilvl w:val="2"/>
          <w:numId w:val="1"/>
        </w:numPr>
        <w:shd w:val="clear" w:color="auto" w:fill="auto"/>
        <w:tabs>
          <w:tab w:val="left" w:pos="649"/>
        </w:tabs>
        <w:spacing w:line="271" w:lineRule="auto"/>
        <w:contextualSpacing/>
        <w:jc w:val="both"/>
        <w:rPr>
          <w:sz w:val="28"/>
          <w:szCs w:val="28"/>
        </w:rPr>
      </w:pPr>
      <w:r w:rsidRPr="00C563D9">
        <w:rPr>
          <w:sz w:val="28"/>
          <w:szCs w:val="28"/>
        </w:rPr>
        <w:t>Для изменения учебной нагрузки по инициативе администрации согласие работника не требуется в случаях:</w:t>
      </w:r>
    </w:p>
    <w:p w:rsidR="00991706" w:rsidRPr="00C563D9" w:rsidRDefault="00991706" w:rsidP="005E4CE2">
      <w:pPr>
        <w:pStyle w:val="12"/>
        <w:numPr>
          <w:ilvl w:val="1"/>
          <w:numId w:val="1"/>
        </w:numPr>
        <w:shd w:val="clear" w:color="auto" w:fill="auto"/>
        <w:tabs>
          <w:tab w:val="left" w:pos="540"/>
        </w:tabs>
        <w:contextualSpacing/>
        <w:jc w:val="both"/>
        <w:rPr>
          <w:sz w:val="28"/>
          <w:szCs w:val="28"/>
        </w:rPr>
      </w:pPr>
      <w:r w:rsidRPr="00C563D9">
        <w:rPr>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во время, не совпадающее с очередным отпуском.</w:t>
      </w:r>
    </w:p>
    <w:p w:rsidR="00991706" w:rsidRPr="00C563D9" w:rsidRDefault="00991706" w:rsidP="00C563D9">
      <w:pPr>
        <w:pStyle w:val="12"/>
        <w:shd w:val="clear" w:color="auto" w:fill="auto"/>
        <w:spacing w:after="280"/>
        <w:contextualSpacing/>
        <w:jc w:val="both"/>
        <w:rPr>
          <w:sz w:val="28"/>
          <w:szCs w:val="28"/>
        </w:rPr>
      </w:pPr>
      <w:r w:rsidRPr="00C563D9">
        <w:rPr>
          <w:sz w:val="28"/>
          <w:szCs w:val="28"/>
        </w:rPr>
        <w:t>Запрещается привлекать к работе в выходные и праздничные дни беременных женщин и матерей, имеющих детей в возрасте до 12 лет.</w:t>
      </w:r>
    </w:p>
    <w:p w:rsidR="00991706" w:rsidRPr="00C563D9" w:rsidRDefault="00991706" w:rsidP="005E4CE2">
      <w:pPr>
        <w:pStyle w:val="12"/>
        <w:numPr>
          <w:ilvl w:val="1"/>
          <w:numId w:val="1"/>
        </w:numPr>
        <w:shd w:val="clear" w:color="auto" w:fill="auto"/>
        <w:tabs>
          <w:tab w:val="left" w:pos="586"/>
        </w:tabs>
        <w:spacing w:after="280"/>
        <w:contextualSpacing/>
        <w:jc w:val="both"/>
        <w:rPr>
          <w:sz w:val="28"/>
          <w:szCs w:val="28"/>
        </w:rPr>
      </w:pPr>
      <w:r w:rsidRPr="00C563D9">
        <w:rPr>
          <w:sz w:val="28"/>
          <w:szCs w:val="28"/>
        </w:rPr>
        <w:t>Очередность предоставления ежегодных оплачиваемых отпусков устанавливается администрацией ДОУ по согласованию с Советом трудового коллектива с учетом необходимости обеспечения нормальной работы учреждения и благоприятных условий для отдыха работников.</w:t>
      </w:r>
    </w:p>
    <w:p w:rsidR="00991706" w:rsidRPr="00C563D9" w:rsidRDefault="00991706" w:rsidP="00C563D9">
      <w:pPr>
        <w:pStyle w:val="12"/>
        <w:shd w:val="clear" w:color="auto" w:fill="auto"/>
        <w:spacing w:after="280" w:line="271" w:lineRule="auto"/>
        <w:contextualSpacing/>
        <w:jc w:val="both"/>
        <w:rPr>
          <w:sz w:val="28"/>
          <w:szCs w:val="28"/>
        </w:rPr>
      </w:pPr>
      <w:r w:rsidRPr="00C563D9">
        <w:rPr>
          <w:sz w:val="28"/>
          <w:szCs w:val="28"/>
        </w:rPr>
        <w:t>График отпусков составляется на каждый календарный год не позднее 15 декабря текущего года и доводится до сведения всех работников под роспись.</w:t>
      </w:r>
    </w:p>
    <w:p w:rsidR="00991706" w:rsidRPr="00C563D9" w:rsidRDefault="00991706" w:rsidP="00C563D9">
      <w:pPr>
        <w:pStyle w:val="12"/>
        <w:shd w:val="clear" w:color="auto" w:fill="auto"/>
        <w:spacing w:after="280"/>
        <w:contextualSpacing/>
        <w:jc w:val="both"/>
        <w:rPr>
          <w:sz w:val="28"/>
          <w:szCs w:val="28"/>
        </w:rPr>
      </w:pPr>
      <w:r w:rsidRPr="00C563D9">
        <w:rPr>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991706" w:rsidRPr="00C563D9" w:rsidRDefault="00991706" w:rsidP="00C563D9">
      <w:pPr>
        <w:pStyle w:val="12"/>
        <w:shd w:val="clear" w:color="auto" w:fill="auto"/>
        <w:spacing w:after="280"/>
        <w:contextualSpacing/>
        <w:jc w:val="both"/>
        <w:rPr>
          <w:sz w:val="28"/>
          <w:szCs w:val="28"/>
        </w:rPr>
      </w:pPr>
      <w:r w:rsidRPr="00C563D9">
        <w:rPr>
          <w:sz w:val="28"/>
          <w:szCs w:val="28"/>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w:t>
      </w:r>
    </w:p>
    <w:p w:rsidR="00991706" w:rsidRPr="00C563D9" w:rsidRDefault="00991706" w:rsidP="005E4CE2">
      <w:pPr>
        <w:pStyle w:val="12"/>
        <w:numPr>
          <w:ilvl w:val="1"/>
          <w:numId w:val="1"/>
        </w:numPr>
        <w:shd w:val="clear" w:color="auto" w:fill="auto"/>
        <w:tabs>
          <w:tab w:val="left" w:pos="586"/>
        </w:tabs>
        <w:spacing w:after="280"/>
        <w:contextualSpacing/>
        <w:jc w:val="both"/>
        <w:rPr>
          <w:sz w:val="28"/>
          <w:szCs w:val="28"/>
        </w:rPr>
      </w:pPr>
      <w:r w:rsidRPr="00C563D9">
        <w:rPr>
          <w:sz w:val="28"/>
          <w:szCs w:val="28"/>
        </w:rPr>
        <w:t>Режим работы заведующего ДОУ определяется графиком работы с учетом необходимости обеспечения руководящих функций.</w:t>
      </w:r>
    </w:p>
    <w:p w:rsidR="00991706" w:rsidRPr="00C563D9" w:rsidRDefault="00991706" w:rsidP="005E4CE2">
      <w:pPr>
        <w:pStyle w:val="12"/>
        <w:numPr>
          <w:ilvl w:val="1"/>
          <w:numId w:val="1"/>
        </w:numPr>
        <w:shd w:val="clear" w:color="auto" w:fill="auto"/>
        <w:tabs>
          <w:tab w:val="left" w:pos="1008"/>
        </w:tabs>
        <w:spacing w:after="400"/>
        <w:contextualSpacing/>
        <w:jc w:val="both"/>
        <w:rPr>
          <w:sz w:val="28"/>
          <w:szCs w:val="28"/>
        </w:rPr>
      </w:pPr>
      <w:r w:rsidRPr="00C563D9">
        <w:rPr>
          <w:sz w:val="28"/>
          <w:szCs w:val="28"/>
        </w:rPr>
        <w:t>Административно-хозяйственным, учебно-вспомогательным и иным (непедагогическим) работникам ДОУ,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91706" w:rsidRPr="00C563D9" w:rsidRDefault="00991706" w:rsidP="005E4CE2">
      <w:pPr>
        <w:pStyle w:val="12"/>
        <w:numPr>
          <w:ilvl w:val="1"/>
          <w:numId w:val="1"/>
        </w:numPr>
        <w:shd w:val="clear" w:color="auto" w:fill="auto"/>
        <w:tabs>
          <w:tab w:val="left" w:pos="586"/>
        </w:tabs>
        <w:contextualSpacing/>
        <w:jc w:val="both"/>
        <w:rPr>
          <w:sz w:val="28"/>
          <w:szCs w:val="28"/>
        </w:rPr>
      </w:pPr>
      <w:r w:rsidRPr="00C563D9">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91706" w:rsidRPr="00C563D9" w:rsidRDefault="00991706" w:rsidP="005E4CE2">
      <w:pPr>
        <w:pStyle w:val="12"/>
        <w:numPr>
          <w:ilvl w:val="1"/>
          <w:numId w:val="1"/>
        </w:numPr>
        <w:shd w:val="clear" w:color="auto" w:fill="auto"/>
        <w:tabs>
          <w:tab w:val="left" w:pos="596"/>
        </w:tabs>
        <w:contextualSpacing/>
        <w:jc w:val="both"/>
        <w:rPr>
          <w:sz w:val="28"/>
          <w:szCs w:val="28"/>
        </w:rPr>
      </w:pPr>
      <w:r w:rsidRPr="00C563D9">
        <w:rPr>
          <w:sz w:val="28"/>
          <w:szCs w:val="28"/>
        </w:rPr>
        <w:t>Не обусловленное трудовыми обязанностями отсутствие работника на рабочем месте, кроме случаев непреодолимой силы и временной нетрудоспособности, допускается с предварительного разрешения непосредственного руководителя ДОУ либо лица, его замещающего.</w:t>
      </w:r>
    </w:p>
    <w:p w:rsidR="00991706" w:rsidRPr="00C563D9" w:rsidRDefault="00991706" w:rsidP="00C563D9">
      <w:pPr>
        <w:pStyle w:val="12"/>
        <w:shd w:val="clear" w:color="auto" w:fill="auto"/>
        <w:contextualSpacing/>
        <w:jc w:val="both"/>
        <w:rPr>
          <w:sz w:val="28"/>
          <w:szCs w:val="28"/>
        </w:rPr>
      </w:pPr>
      <w:r w:rsidRPr="00C563D9">
        <w:rPr>
          <w:sz w:val="28"/>
          <w:szCs w:val="28"/>
        </w:rPr>
        <w:t>Работник обязан лично или через своих представителей известить непосредственного руководителя либо специалиста по кадрам об отсутствии на рабочем месте.</w:t>
      </w:r>
    </w:p>
    <w:p w:rsidR="00991706" w:rsidRPr="00C563D9" w:rsidRDefault="00991706" w:rsidP="00C563D9">
      <w:pPr>
        <w:pStyle w:val="12"/>
        <w:shd w:val="clear" w:color="auto" w:fill="auto"/>
        <w:contextualSpacing/>
        <w:jc w:val="both"/>
        <w:rPr>
          <w:sz w:val="28"/>
          <w:szCs w:val="28"/>
        </w:rPr>
      </w:pPr>
      <w:r w:rsidRPr="00C563D9">
        <w:rPr>
          <w:sz w:val="28"/>
          <w:szCs w:val="28"/>
        </w:rPr>
        <w:lastRenderedPageBreak/>
        <w:t>В случае отсутствия на рабочем месте без уважительной причины к работнику может быть применено дисциплинарное взыскание.</w:t>
      </w:r>
    </w:p>
    <w:p w:rsidR="00991706" w:rsidRPr="00C563D9" w:rsidRDefault="00991706" w:rsidP="005E4CE2">
      <w:pPr>
        <w:pStyle w:val="12"/>
        <w:numPr>
          <w:ilvl w:val="1"/>
          <w:numId w:val="1"/>
        </w:numPr>
        <w:shd w:val="clear" w:color="auto" w:fill="auto"/>
        <w:tabs>
          <w:tab w:val="left" w:pos="0"/>
        </w:tabs>
        <w:contextualSpacing/>
        <w:jc w:val="both"/>
        <w:rPr>
          <w:sz w:val="28"/>
          <w:szCs w:val="28"/>
        </w:rPr>
      </w:pPr>
      <w:r w:rsidRPr="00C563D9">
        <w:rPr>
          <w:sz w:val="28"/>
          <w:szCs w:val="28"/>
        </w:rPr>
        <w:t>Работники ДОУ имеют право на доплату за совмещение профессий (должностей), выполнение обязанностей временно отсутствующего работника без освобождения от своей основной работы, за увеличение объема выполняемых работ, расширение зон обслуживания.</w:t>
      </w:r>
    </w:p>
    <w:p w:rsidR="00991706" w:rsidRPr="00C563D9" w:rsidRDefault="00991706" w:rsidP="00C563D9">
      <w:pPr>
        <w:pStyle w:val="12"/>
        <w:shd w:val="clear" w:color="auto" w:fill="auto"/>
        <w:tabs>
          <w:tab w:val="left" w:pos="0"/>
          <w:tab w:val="left" w:pos="142"/>
        </w:tabs>
        <w:spacing w:after="260"/>
        <w:contextualSpacing/>
        <w:jc w:val="both"/>
        <w:rPr>
          <w:sz w:val="28"/>
          <w:szCs w:val="28"/>
        </w:rPr>
      </w:pPr>
      <w:r w:rsidRPr="00C563D9">
        <w:rPr>
          <w:sz w:val="28"/>
          <w:szCs w:val="28"/>
        </w:rP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(ст. 60.2 ТК РФ) и оформляется приказом по ДОУ.</w:t>
      </w:r>
    </w:p>
    <w:p w:rsidR="00991706" w:rsidRPr="00C563D9" w:rsidRDefault="00991706" w:rsidP="00C563D9">
      <w:pPr>
        <w:pStyle w:val="12"/>
        <w:numPr>
          <w:ilvl w:val="0"/>
          <w:numId w:val="5"/>
        </w:numPr>
        <w:shd w:val="clear" w:color="auto" w:fill="auto"/>
        <w:tabs>
          <w:tab w:val="left" w:pos="0"/>
          <w:tab w:val="left" w:pos="142"/>
        </w:tabs>
        <w:spacing w:after="260"/>
        <w:contextualSpacing/>
        <w:jc w:val="both"/>
        <w:rPr>
          <w:sz w:val="28"/>
          <w:szCs w:val="28"/>
        </w:rPr>
      </w:pPr>
      <w:r w:rsidRPr="00C563D9">
        <w:rPr>
          <w:sz w:val="28"/>
          <w:szCs w:val="28"/>
        </w:rPr>
        <w:t>18. Педагогическим работникам запрещается</w:t>
      </w:r>
      <w:r w:rsidRPr="00C563D9">
        <w:rPr>
          <w:i/>
          <w:iCs/>
          <w:sz w:val="28"/>
          <w:szCs w:val="28"/>
        </w:rPr>
        <w:t>:</w:t>
      </w:r>
    </w:p>
    <w:p w:rsidR="00991706" w:rsidRPr="00C563D9" w:rsidRDefault="00991706" w:rsidP="00C563D9">
      <w:pPr>
        <w:pStyle w:val="12"/>
        <w:shd w:val="clear" w:color="auto" w:fill="auto"/>
        <w:tabs>
          <w:tab w:val="left" w:pos="0"/>
          <w:tab w:val="left" w:pos="142"/>
        </w:tabs>
        <w:contextualSpacing/>
        <w:jc w:val="both"/>
        <w:rPr>
          <w:sz w:val="28"/>
          <w:szCs w:val="28"/>
        </w:rPr>
      </w:pPr>
      <w:r w:rsidRPr="00C563D9">
        <w:rPr>
          <w:sz w:val="28"/>
          <w:szCs w:val="28"/>
        </w:rPr>
        <w:t>- изменять по своему усмотрению расписание занятий и график работы;</w:t>
      </w:r>
    </w:p>
    <w:p w:rsidR="00991706" w:rsidRPr="00C563D9" w:rsidRDefault="00991706" w:rsidP="00C563D9">
      <w:pPr>
        <w:pStyle w:val="12"/>
        <w:shd w:val="clear" w:color="auto" w:fill="auto"/>
        <w:tabs>
          <w:tab w:val="left" w:pos="0"/>
          <w:tab w:val="left" w:pos="142"/>
        </w:tabs>
        <w:contextualSpacing/>
        <w:jc w:val="both"/>
        <w:rPr>
          <w:sz w:val="28"/>
          <w:szCs w:val="28"/>
        </w:rPr>
      </w:pPr>
      <w:r w:rsidRPr="00C563D9">
        <w:rPr>
          <w:sz w:val="28"/>
          <w:szCs w:val="28"/>
        </w:rPr>
        <w:t>- отменять, изменять продолжительность занятий и перерывов между ними;</w:t>
      </w:r>
    </w:p>
    <w:p w:rsidR="00991706" w:rsidRPr="00C563D9" w:rsidRDefault="00991706" w:rsidP="00C563D9">
      <w:pPr>
        <w:pStyle w:val="12"/>
        <w:shd w:val="clear" w:color="auto" w:fill="auto"/>
        <w:tabs>
          <w:tab w:val="left" w:pos="0"/>
          <w:tab w:val="left" w:pos="142"/>
        </w:tabs>
        <w:contextualSpacing/>
        <w:jc w:val="both"/>
        <w:rPr>
          <w:sz w:val="28"/>
          <w:szCs w:val="28"/>
        </w:rPr>
      </w:pPr>
      <w:r w:rsidRPr="00C563D9">
        <w:rPr>
          <w:sz w:val="28"/>
          <w:szCs w:val="28"/>
        </w:rPr>
        <w:t>- удалять детей с занятий;</w:t>
      </w:r>
    </w:p>
    <w:p w:rsidR="00991706" w:rsidRPr="00C563D9" w:rsidRDefault="00991706" w:rsidP="00C563D9">
      <w:pPr>
        <w:pStyle w:val="12"/>
        <w:shd w:val="clear" w:color="auto" w:fill="auto"/>
        <w:tabs>
          <w:tab w:val="left" w:pos="0"/>
          <w:tab w:val="left" w:pos="142"/>
        </w:tabs>
        <w:spacing w:after="260"/>
        <w:contextualSpacing/>
        <w:jc w:val="both"/>
        <w:rPr>
          <w:sz w:val="28"/>
          <w:szCs w:val="28"/>
        </w:rPr>
      </w:pPr>
      <w:r w:rsidRPr="00C563D9">
        <w:rPr>
          <w:sz w:val="28"/>
          <w:szCs w:val="28"/>
        </w:rPr>
        <w:t>- курить в помещении детского сада.</w:t>
      </w:r>
    </w:p>
    <w:p w:rsidR="00991706" w:rsidRPr="00C563D9" w:rsidRDefault="00991706" w:rsidP="00C563D9">
      <w:pPr>
        <w:pStyle w:val="12"/>
        <w:shd w:val="clear" w:color="auto" w:fill="auto"/>
        <w:tabs>
          <w:tab w:val="left" w:pos="0"/>
          <w:tab w:val="left" w:pos="142"/>
        </w:tabs>
        <w:spacing w:after="260"/>
        <w:contextualSpacing/>
        <w:jc w:val="both"/>
        <w:rPr>
          <w:sz w:val="28"/>
          <w:szCs w:val="28"/>
        </w:rPr>
      </w:pPr>
      <w:r w:rsidRPr="00C563D9">
        <w:rPr>
          <w:sz w:val="28"/>
          <w:szCs w:val="28"/>
        </w:rPr>
        <w:t>6.19. Работникам ДОУ запрещается:</w:t>
      </w:r>
    </w:p>
    <w:p w:rsidR="00991706" w:rsidRPr="00C563D9" w:rsidRDefault="00991706" w:rsidP="00C563D9">
      <w:pPr>
        <w:pStyle w:val="12"/>
        <w:shd w:val="clear" w:color="auto" w:fill="auto"/>
        <w:tabs>
          <w:tab w:val="left" w:pos="0"/>
          <w:tab w:val="left" w:pos="142"/>
        </w:tabs>
        <w:contextualSpacing/>
        <w:jc w:val="both"/>
        <w:rPr>
          <w:sz w:val="28"/>
          <w:szCs w:val="28"/>
        </w:rPr>
      </w:pPr>
      <w:r w:rsidRPr="00C563D9">
        <w:rPr>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991706" w:rsidRPr="00C563D9" w:rsidRDefault="00991706" w:rsidP="00C563D9">
      <w:pPr>
        <w:pStyle w:val="12"/>
        <w:shd w:val="clear" w:color="auto" w:fill="auto"/>
        <w:tabs>
          <w:tab w:val="left" w:pos="0"/>
          <w:tab w:val="left" w:pos="142"/>
        </w:tabs>
        <w:contextualSpacing/>
        <w:jc w:val="both"/>
        <w:rPr>
          <w:sz w:val="28"/>
          <w:szCs w:val="28"/>
        </w:rPr>
      </w:pPr>
      <w:r w:rsidRPr="00C563D9">
        <w:rPr>
          <w:sz w:val="28"/>
          <w:szCs w:val="28"/>
        </w:rPr>
        <w:t>- созывать в рабочее время собрания, заседания и всякого рода совещания по общественным делам;</w:t>
      </w:r>
    </w:p>
    <w:p w:rsidR="00991706" w:rsidRPr="00C563D9" w:rsidRDefault="00991706" w:rsidP="00C563D9">
      <w:pPr>
        <w:pStyle w:val="12"/>
        <w:shd w:val="clear" w:color="auto" w:fill="auto"/>
        <w:tabs>
          <w:tab w:val="left" w:pos="0"/>
          <w:tab w:val="left" w:pos="142"/>
        </w:tabs>
        <w:contextualSpacing/>
        <w:jc w:val="both"/>
        <w:rPr>
          <w:sz w:val="28"/>
          <w:szCs w:val="28"/>
        </w:rPr>
      </w:pPr>
      <w:r w:rsidRPr="00C563D9">
        <w:rPr>
          <w:sz w:val="28"/>
          <w:szCs w:val="28"/>
        </w:rPr>
        <w:t>- присутствие на занятиях посторонних лиц без разрешения администрации ДОУ;</w:t>
      </w:r>
    </w:p>
    <w:p w:rsidR="00991706" w:rsidRPr="00C563D9" w:rsidRDefault="00991706" w:rsidP="00C563D9">
      <w:pPr>
        <w:pStyle w:val="12"/>
        <w:shd w:val="clear" w:color="auto" w:fill="auto"/>
        <w:tabs>
          <w:tab w:val="left" w:pos="0"/>
          <w:tab w:val="left" w:pos="142"/>
        </w:tabs>
        <w:contextualSpacing/>
        <w:jc w:val="both"/>
        <w:rPr>
          <w:sz w:val="28"/>
          <w:szCs w:val="28"/>
        </w:rPr>
      </w:pPr>
      <w:r w:rsidRPr="00C563D9">
        <w:rPr>
          <w:sz w:val="28"/>
          <w:szCs w:val="28"/>
        </w:rPr>
        <w:t>- входить в группу после начала занятия. Таким правом в исключительных случаях пользуется только заведующая ДОУ и его заместители;</w:t>
      </w:r>
    </w:p>
    <w:p w:rsidR="00991706" w:rsidRDefault="00991706" w:rsidP="00C563D9">
      <w:pPr>
        <w:pStyle w:val="12"/>
        <w:shd w:val="clear" w:color="auto" w:fill="auto"/>
        <w:tabs>
          <w:tab w:val="left" w:pos="0"/>
          <w:tab w:val="left" w:pos="142"/>
        </w:tabs>
        <w:contextualSpacing/>
        <w:jc w:val="both"/>
        <w:rPr>
          <w:sz w:val="28"/>
          <w:szCs w:val="28"/>
        </w:rPr>
      </w:pPr>
      <w:r w:rsidRPr="00C563D9">
        <w:rPr>
          <w:sz w:val="28"/>
          <w:szCs w:val="28"/>
        </w:rPr>
        <w:t>- делать педагогическим работникам замечания по поводу их работы во время проведения занятий и в присутствии детей.</w:t>
      </w:r>
    </w:p>
    <w:p w:rsidR="005E4CE2" w:rsidRPr="00C563D9" w:rsidRDefault="005E4CE2" w:rsidP="00C563D9">
      <w:pPr>
        <w:pStyle w:val="12"/>
        <w:shd w:val="clear" w:color="auto" w:fill="auto"/>
        <w:tabs>
          <w:tab w:val="left" w:pos="0"/>
          <w:tab w:val="left" w:pos="142"/>
        </w:tabs>
        <w:contextualSpacing/>
        <w:jc w:val="both"/>
        <w:rPr>
          <w:sz w:val="28"/>
          <w:szCs w:val="28"/>
        </w:rPr>
      </w:pPr>
    </w:p>
    <w:p w:rsidR="00367DD5" w:rsidRPr="00C563D9" w:rsidRDefault="00367DD5" w:rsidP="005E4CE2">
      <w:pPr>
        <w:pStyle w:val="32"/>
        <w:numPr>
          <w:ilvl w:val="0"/>
          <w:numId w:val="1"/>
        </w:numPr>
        <w:shd w:val="clear" w:color="auto" w:fill="auto"/>
        <w:tabs>
          <w:tab w:val="left" w:pos="0"/>
          <w:tab w:val="left" w:pos="142"/>
          <w:tab w:val="left" w:pos="328"/>
        </w:tabs>
        <w:spacing w:after="80"/>
        <w:contextualSpacing/>
        <w:rPr>
          <w:sz w:val="28"/>
          <w:szCs w:val="28"/>
        </w:rPr>
      </w:pPr>
      <w:bookmarkStart w:id="10" w:name="bookmark18"/>
      <w:bookmarkStart w:id="11" w:name="bookmark19"/>
      <w:r w:rsidRPr="00C563D9">
        <w:rPr>
          <w:sz w:val="28"/>
          <w:szCs w:val="28"/>
        </w:rPr>
        <w:t>Удаленная работа</w:t>
      </w:r>
      <w:bookmarkEnd w:id="10"/>
      <w:bookmarkEnd w:id="11"/>
    </w:p>
    <w:p w:rsidR="00367DD5" w:rsidRPr="00C563D9" w:rsidRDefault="00367DD5" w:rsidP="005E4CE2">
      <w:pPr>
        <w:pStyle w:val="12"/>
        <w:numPr>
          <w:ilvl w:val="1"/>
          <w:numId w:val="1"/>
        </w:numPr>
        <w:shd w:val="clear" w:color="auto" w:fill="auto"/>
        <w:tabs>
          <w:tab w:val="left" w:pos="142"/>
          <w:tab w:val="left" w:pos="526"/>
          <w:tab w:val="left" w:pos="567"/>
        </w:tabs>
        <w:contextualSpacing/>
        <w:jc w:val="both"/>
        <w:rPr>
          <w:sz w:val="28"/>
          <w:szCs w:val="28"/>
        </w:rPr>
      </w:pPr>
      <w:r w:rsidRPr="00C563D9">
        <w:rPr>
          <w:sz w:val="28"/>
          <w:szCs w:val="28"/>
        </w:rPr>
        <w:t>Работники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5E4CE2" w:rsidRPr="00C563D9" w:rsidRDefault="005E4CE2" w:rsidP="005E4CE2">
      <w:pPr>
        <w:pStyle w:val="12"/>
        <w:numPr>
          <w:ilvl w:val="1"/>
          <w:numId w:val="1"/>
        </w:numPr>
        <w:shd w:val="clear" w:color="auto" w:fill="auto"/>
        <w:tabs>
          <w:tab w:val="left" w:pos="142"/>
          <w:tab w:val="left" w:pos="526"/>
          <w:tab w:val="left" w:pos="567"/>
        </w:tabs>
        <w:contextualSpacing/>
        <w:jc w:val="both"/>
        <w:rPr>
          <w:sz w:val="28"/>
          <w:szCs w:val="28"/>
        </w:rPr>
      </w:pPr>
      <w:r w:rsidRPr="00C563D9">
        <w:rPr>
          <w:sz w:val="28"/>
          <w:szCs w:val="28"/>
        </w:rPr>
        <w:t xml:space="preserve">Взаимодействие между работниками и работодателем в период удаленной работы осуществляется по телефону, электронной почте, в мессенджерах </w:t>
      </w:r>
      <w:r>
        <w:rPr>
          <w:sz w:val="28"/>
          <w:szCs w:val="28"/>
        </w:rPr>
        <w:t>,</w:t>
      </w:r>
      <w:r w:rsidRPr="00C563D9">
        <w:rPr>
          <w:sz w:val="28"/>
          <w:szCs w:val="28"/>
        </w:rPr>
        <w:t xml:space="preserve">  через официальный сайт Учреждения.</w:t>
      </w:r>
    </w:p>
    <w:p w:rsidR="005E4CE2" w:rsidRPr="00C563D9" w:rsidRDefault="005E4CE2" w:rsidP="005E4CE2">
      <w:pPr>
        <w:pStyle w:val="12"/>
        <w:numPr>
          <w:ilvl w:val="1"/>
          <w:numId w:val="1"/>
        </w:numPr>
        <w:shd w:val="clear" w:color="auto" w:fill="auto"/>
        <w:tabs>
          <w:tab w:val="left" w:pos="142"/>
          <w:tab w:val="left" w:pos="526"/>
          <w:tab w:val="left" w:pos="567"/>
        </w:tabs>
        <w:contextualSpacing/>
        <w:jc w:val="both"/>
        <w:rPr>
          <w:sz w:val="28"/>
          <w:szCs w:val="28"/>
        </w:rPr>
      </w:pPr>
      <w:r w:rsidRPr="00C563D9">
        <w:rPr>
          <w:sz w:val="28"/>
          <w:szCs w:val="28"/>
        </w:rPr>
        <w:t>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w:t>
      </w:r>
      <w:r>
        <w:rPr>
          <w:sz w:val="28"/>
          <w:szCs w:val="28"/>
        </w:rPr>
        <w:t>.</w:t>
      </w:r>
      <w:r w:rsidRPr="00C563D9">
        <w:rPr>
          <w:sz w:val="28"/>
          <w:szCs w:val="28"/>
        </w:rPr>
        <w:t>соглашением к трудовому договору.</w:t>
      </w:r>
    </w:p>
    <w:p w:rsidR="00DF137F" w:rsidRPr="00C563D9" w:rsidRDefault="00DF137F" w:rsidP="00C563D9">
      <w:pPr>
        <w:spacing w:line="1" w:lineRule="exact"/>
        <w:contextualSpacing/>
        <w:jc w:val="both"/>
        <w:rPr>
          <w:rFonts w:ascii="Times New Roman" w:hAnsi="Times New Roman" w:cs="Times New Roman"/>
          <w:sz w:val="28"/>
          <w:szCs w:val="28"/>
        </w:rPr>
        <w:sectPr w:rsidR="00DF137F" w:rsidRPr="00C563D9" w:rsidSect="005E4CE2">
          <w:pgSz w:w="11900" w:h="16840"/>
          <w:pgMar w:top="851" w:right="843" w:bottom="360" w:left="1276" w:header="0" w:footer="3" w:gutter="0"/>
          <w:cols w:space="720"/>
          <w:noEndnote/>
          <w:docGrid w:linePitch="360"/>
        </w:sectPr>
      </w:pPr>
    </w:p>
    <w:p w:rsidR="00DF137F" w:rsidRPr="00C563D9" w:rsidRDefault="00DF137F" w:rsidP="00C563D9">
      <w:pPr>
        <w:spacing w:line="1" w:lineRule="exact"/>
        <w:contextualSpacing/>
        <w:jc w:val="both"/>
        <w:rPr>
          <w:rFonts w:ascii="Times New Roman" w:hAnsi="Times New Roman" w:cs="Times New Roman"/>
          <w:sz w:val="28"/>
          <w:szCs w:val="28"/>
        </w:rPr>
      </w:pPr>
    </w:p>
    <w:p w:rsidR="00991706" w:rsidRPr="00C563D9" w:rsidRDefault="00991706" w:rsidP="005E4CE2">
      <w:pPr>
        <w:pStyle w:val="12"/>
        <w:numPr>
          <w:ilvl w:val="1"/>
          <w:numId w:val="1"/>
        </w:numPr>
        <w:shd w:val="clear" w:color="auto" w:fill="auto"/>
        <w:tabs>
          <w:tab w:val="left" w:pos="142"/>
          <w:tab w:val="left" w:pos="526"/>
          <w:tab w:val="left" w:pos="567"/>
        </w:tabs>
        <w:contextualSpacing/>
        <w:jc w:val="both"/>
        <w:rPr>
          <w:sz w:val="28"/>
          <w:szCs w:val="28"/>
        </w:rPr>
      </w:pPr>
      <w:r w:rsidRPr="00C563D9">
        <w:rPr>
          <w:sz w:val="28"/>
          <w:szCs w:val="28"/>
        </w:rPr>
        <w:t>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991706" w:rsidRPr="00C563D9" w:rsidRDefault="00991706" w:rsidP="00C563D9">
      <w:pPr>
        <w:pStyle w:val="12"/>
        <w:shd w:val="clear" w:color="auto" w:fill="auto"/>
        <w:tabs>
          <w:tab w:val="left" w:pos="567"/>
        </w:tabs>
        <w:contextualSpacing/>
        <w:jc w:val="both"/>
        <w:rPr>
          <w:sz w:val="28"/>
          <w:szCs w:val="28"/>
        </w:rPr>
      </w:pPr>
      <w:r w:rsidRPr="00C563D9">
        <w:rPr>
          <w:sz w:val="28"/>
          <w:szCs w:val="28"/>
        </w:rPr>
        <w:t xml:space="preserve">     Работник вправе с согласия или ведома заведующего детским садом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991706" w:rsidRPr="00C563D9" w:rsidRDefault="00991706" w:rsidP="005E4CE2">
      <w:pPr>
        <w:pStyle w:val="12"/>
        <w:numPr>
          <w:ilvl w:val="1"/>
          <w:numId w:val="1"/>
        </w:numPr>
        <w:shd w:val="clear" w:color="auto" w:fill="auto"/>
        <w:tabs>
          <w:tab w:val="left" w:pos="567"/>
        </w:tabs>
        <w:spacing w:after="320"/>
        <w:contextualSpacing/>
        <w:jc w:val="both"/>
        <w:rPr>
          <w:sz w:val="28"/>
          <w:szCs w:val="28"/>
        </w:rPr>
      </w:pPr>
      <w:r w:rsidRPr="00C563D9">
        <w:rPr>
          <w:sz w:val="28"/>
          <w:szCs w:val="28"/>
        </w:rPr>
        <w:t>Выполнение работниками трудовых функций дистанционно не является основанием для снижения им заработной платы.</w:t>
      </w:r>
    </w:p>
    <w:p w:rsidR="00991706" w:rsidRPr="00C563D9" w:rsidRDefault="00991706" w:rsidP="005E4CE2">
      <w:pPr>
        <w:pStyle w:val="32"/>
        <w:numPr>
          <w:ilvl w:val="0"/>
          <w:numId w:val="1"/>
        </w:numPr>
        <w:shd w:val="clear" w:color="auto" w:fill="auto"/>
        <w:tabs>
          <w:tab w:val="left" w:pos="372"/>
          <w:tab w:val="left" w:pos="567"/>
        </w:tabs>
        <w:contextualSpacing/>
        <w:rPr>
          <w:sz w:val="28"/>
          <w:szCs w:val="28"/>
        </w:rPr>
      </w:pPr>
      <w:bookmarkStart w:id="12" w:name="bookmark20"/>
      <w:bookmarkStart w:id="13" w:name="bookmark21"/>
      <w:r w:rsidRPr="00C563D9">
        <w:rPr>
          <w:sz w:val="28"/>
          <w:szCs w:val="28"/>
        </w:rPr>
        <w:t>Время отдыха</w:t>
      </w:r>
      <w:bookmarkEnd w:id="12"/>
      <w:bookmarkEnd w:id="13"/>
    </w:p>
    <w:p w:rsidR="00991706" w:rsidRPr="00C563D9" w:rsidRDefault="00991706" w:rsidP="005E4CE2">
      <w:pPr>
        <w:pStyle w:val="12"/>
        <w:numPr>
          <w:ilvl w:val="1"/>
          <w:numId w:val="1"/>
        </w:numPr>
        <w:shd w:val="clear" w:color="auto" w:fill="auto"/>
        <w:tabs>
          <w:tab w:val="left" w:pos="0"/>
          <w:tab w:val="left" w:pos="607"/>
        </w:tabs>
        <w:contextualSpacing/>
        <w:jc w:val="both"/>
        <w:rPr>
          <w:sz w:val="28"/>
          <w:szCs w:val="28"/>
        </w:rPr>
      </w:pPr>
      <w:r w:rsidRPr="00C563D9">
        <w:rPr>
          <w:sz w:val="28"/>
          <w:szCs w:val="28"/>
        </w:rPr>
        <w:t>Работникам ДОУ устанавливаются следующие виды времени отдыха:</w:t>
      </w:r>
    </w:p>
    <w:p w:rsidR="00991706" w:rsidRPr="00C563D9" w:rsidRDefault="00991706" w:rsidP="00C563D9">
      <w:pPr>
        <w:pStyle w:val="12"/>
        <w:shd w:val="clear" w:color="auto" w:fill="auto"/>
        <w:tabs>
          <w:tab w:val="left" w:pos="0"/>
          <w:tab w:val="left" w:pos="362"/>
        </w:tabs>
        <w:contextualSpacing/>
        <w:jc w:val="both"/>
        <w:rPr>
          <w:sz w:val="28"/>
          <w:szCs w:val="28"/>
        </w:rPr>
      </w:pPr>
      <w:r w:rsidRPr="00C563D9">
        <w:rPr>
          <w:sz w:val="28"/>
          <w:szCs w:val="28"/>
        </w:rPr>
        <w:t>а)</w:t>
      </w:r>
      <w:r w:rsidRPr="00C563D9">
        <w:rPr>
          <w:sz w:val="28"/>
          <w:szCs w:val="28"/>
        </w:rPr>
        <w:tab/>
        <w:t>перерывы в течение рабочего дня (смены);</w:t>
      </w:r>
    </w:p>
    <w:p w:rsidR="00991706" w:rsidRPr="00C563D9" w:rsidRDefault="00991706" w:rsidP="00C563D9">
      <w:pPr>
        <w:pStyle w:val="12"/>
        <w:shd w:val="clear" w:color="auto" w:fill="auto"/>
        <w:tabs>
          <w:tab w:val="left" w:pos="0"/>
          <w:tab w:val="left" w:pos="391"/>
        </w:tabs>
        <w:contextualSpacing/>
        <w:jc w:val="both"/>
        <w:rPr>
          <w:sz w:val="28"/>
          <w:szCs w:val="28"/>
        </w:rPr>
      </w:pPr>
      <w:r w:rsidRPr="00C563D9">
        <w:rPr>
          <w:sz w:val="28"/>
          <w:szCs w:val="28"/>
        </w:rPr>
        <w:t>б)</w:t>
      </w:r>
      <w:r w:rsidRPr="00C563D9">
        <w:rPr>
          <w:sz w:val="28"/>
          <w:szCs w:val="28"/>
        </w:rPr>
        <w:tab/>
        <w:t>ежедневный (междусменный) отдых;</w:t>
      </w:r>
    </w:p>
    <w:p w:rsidR="00991706" w:rsidRPr="00C563D9" w:rsidRDefault="00991706" w:rsidP="00C563D9">
      <w:pPr>
        <w:pStyle w:val="12"/>
        <w:shd w:val="clear" w:color="auto" w:fill="auto"/>
        <w:tabs>
          <w:tab w:val="left" w:pos="0"/>
          <w:tab w:val="left" w:pos="391"/>
        </w:tabs>
        <w:contextualSpacing/>
        <w:jc w:val="both"/>
        <w:rPr>
          <w:sz w:val="28"/>
          <w:szCs w:val="28"/>
        </w:rPr>
      </w:pPr>
      <w:r w:rsidRPr="00C563D9">
        <w:rPr>
          <w:sz w:val="28"/>
          <w:szCs w:val="28"/>
        </w:rPr>
        <w:t>в)</w:t>
      </w:r>
      <w:r w:rsidRPr="00C563D9">
        <w:rPr>
          <w:sz w:val="28"/>
          <w:szCs w:val="28"/>
        </w:rPr>
        <w:tab/>
        <w:t>выходные дни (еженедельный непрерывный отдых);</w:t>
      </w:r>
    </w:p>
    <w:p w:rsidR="00991706" w:rsidRPr="00C563D9" w:rsidRDefault="00991706" w:rsidP="00C563D9">
      <w:pPr>
        <w:pStyle w:val="12"/>
        <w:shd w:val="clear" w:color="auto" w:fill="auto"/>
        <w:tabs>
          <w:tab w:val="left" w:pos="0"/>
          <w:tab w:val="left" w:pos="391"/>
        </w:tabs>
        <w:contextualSpacing/>
        <w:jc w:val="both"/>
        <w:rPr>
          <w:sz w:val="28"/>
          <w:szCs w:val="28"/>
        </w:rPr>
      </w:pPr>
      <w:r w:rsidRPr="00C563D9">
        <w:rPr>
          <w:sz w:val="28"/>
          <w:szCs w:val="28"/>
        </w:rPr>
        <w:t>г)</w:t>
      </w:r>
      <w:r w:rsidRPr="00C563D9">
        <w:rPr>
          <w:sz w:val="28"/>
          <w:szCs w:val="28"/>
        </w:rPr>
        <w:tab/>
        <w:t>нерабочие праздничные дни;</w:t>
      </w:r>
    </w:p>
    <w:p w:rsidR="00991706" w:rsidRPr="00C563D9" w:rsidRDefault="00991706" w:rsidP="00C563D9">
      <w:pPr>
        <w:pStyle w:val="12"/>
        <w:shd w:val="clear" w:color="auto" w:fill="auto"/>
        <w:tabs>
          <w:tab w:val="left" w:pos="0"/>
          <w:tab w:val="left" w:pos="391"/>
        </w:tabs>
        <w:contextualSpacing/>
        <w:jc w:val="both"/>
        <w:rPr>
          <w:sz w:val="28"/>
          <w:szCs w:val="28"/>
        </w:rPr>
      </w:pPr>
      <w:r w:rsidRPr="00C563D9">
        <w:rPr>
          <w:sz w:val="28"/>
          <w:szCs w:val="28"/>
        </w:rPr>
        <w:t>д)</w:t>
      </w:r>
      <w:r w:rsidRPr="00C563D9">
        <w:rPr>
          <w:sz w:val="28"/>
          <w:szCs w:val="28"/>
        </w:rPr>
        <w:tab/>
        <w:t>отпуска.</w:t>
      </w:r>
    </w:p>
    <w:p w:rsidR="00991706" w:rsidRPr="00C563D9" w:rsidRDefault="00991706" w:rsidP="005E4CE2">
      <w:pPr>
        <w:pStyle w:val="12"/>
        <w:numPr>
          <w:ilvl w:val="1"/>
          <w:numId w:val="1"/>
        </w:numPr>
        <w:shd w:val="clear" w:color="auto" w:fill="auto"/>
        <w:tabs>
          <w:tab w:val="left" w:pos="0"/>
          <w:tab w:val="left" w:pos="607"/>
        </w:tabs>
        <w:contextualSpacing/>
        <w:jc w:val="both"/>
        <w:rPr>
          <w:sz w:val="28"/>
          <w:szCs w:val="28"/>
        </w:rPr>
      </w:pPr>
      <w:r w:rsidRPr="00C563D9">
        <w:rPr>
          <w:sz w:val="28"/>
          <w:szCs w:val="28"/>
        </w:rPr>
        <w:t>Работникам ДОУ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91706" w:rsidRPr="00C563D9" w:rsidRDefault="00991706" w:rsidP="005E4CE2">
      <w:pPr>
        <w:pStyle w:val="12"/>
        <w:numPr>
          <w:ilvl w:val="2"/>
          <w:numId w:val="1"/>
        </w:numPr>
        <w:shd w:val="clear" w:color="auto" w:fill="auto"/>
        <w:tabs>
          <w:tab w:val="left" w:pos="0"/>
          <w:tab w:val="left" w:pos="727"/>
        </w:tabs>
        <w:contextualSpacing/>
        <w:jc w:val="both"/>
        <w:rPr>
          <w:sz w:val="28"/>
          <w:szCs w:val="28"/>
        </w:rPr>
      </w:pPr>
      <w:r w:rsidRPr="00C563D9">
        <w:rPr>
          <w:sz w:val="28"/>
          <w:szCs w:val="28"/>
        </w:rPr>
        <w:t>Перерыв для отдыха и питания в рабочее время работников не включается.</w:t>
      </w:r>
    </w:p>
    <w:p w:rsidR="00991706" w:rsidRPr="00C563D9" w:rsidRDefault="00991706" w:rsidP="005E4CE2">
      <w:pPr>
        <w:pStyle w:val="12"/>
        <w:numPr>
          <w:ilvl w:val="2"/>
          <w:numId w:val="1"/>
        </w:numPr>
        <w:shd w:val="clear" w:color="auto" w:fill="auto"/>
        <w:tabs>
          <w:tab w:val="left" w:pos="0"/>
          <w:tab w:val="left" w:pos="727"/>
        </w:tabs>
        <w:contextualSpacing/>
        <w:jc w:val="both"/>
        <w:rPr>
          <w:sz w:val="28"/>
          <w:szCs w:val="28"/>
        </w:rPr>
      </w:pPr>
      <w:r w:rsidRPr="00C563D9">
        <w:rPr>
          <w:sz w:val="28"/>
          <w:szCs w:val="28"/>
        </w:rPr>
        <w:t>Перерыв для отдыха и питания не устанавливается работникам, продолжительность ежедневной работы которых не превышает 4 часа в день.</w:t>
      </w:r>
    </w:p>
    <w:p w:rsidR="00991706" w:rsidRPr="00C563D9" w:rsidRDefault="00991706" w:rsidP="005E4CE2">
      <w:pPr>
        <w:pStyle w:val="12"/>
        <w:numPr>
          <w:ilvl w:val="2"/>
          <w:numId w:val="1"/>
        </w:numPr>
        <w:shd w:val="clear" w:color="auto" w:fill="auto"/>
        <w:tabs>
          <w:tab w:val="left" w:pos="0"/>
          <w:tab w:val="left" w:pos="727"/>
        </w:tabs>
        <w:contextualSpacing/>
        <w:jc w:val="both"/>
        <w:rPr>
          <w:sz w:val="28"/>
          <w:szCs w:val="28"/>
        </w:rPr>
      </w:pPr>
      <w:r w:rsidRPr="00C563D9">
        <w:rPr>
          <w:sz w:val="28"/>
          <w:szCs w:val="28"/>
        </w:rPr>
        <w:t xml:space="preserve">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r w:rsidR="00361989">
        <w:rPr>
          <w:sz w:val="28"/>
          <w:szCs w:val="28"/>
        </w:rPr>
        <w:t>воспитанниками</w:t>
      </w:r>
      <w:r w:rsidRPr="00C563D9">
        <w:rPr>
          <w:sz w:val="28"/>
          <w:szCs w:val="28"/>
        </w:rPr>
        <w:t xml:space="preserve"> или отдельно в специально отведенном для этой цели помещении.</w:t>
      </w:r>
    </w:p>
    <w:p w:rsidR="00991706" w:rsidRPr="00C563D9" w:rsidRDefault="00991706" w:rsidP="005E4CE2">
      <w:pPr>
        <w:pStyle w:val="12"/>
        <w:numPr>
          <w:ilvl w:val="1"/>
          <w:numId w:val="1"/>
        </w:numPr>
        <w:shd w:val="clear" w:color="auto" w:fill="auto"/>
        <w:tabs>
          <w:tab w:val="left" w:pos="567"/>
          <w:tab w:val="left" w:pos="727"/>
        </w:tabs>
        <w:contextualSpacing/>
        <w:jc w:val="both"/>
        <w:rPr>
          <w:sz w:val="28"/>
          <w:szCs w:val="28"/>
        </w:rPr>
      </w:pPr>
      <w:r w:rsidRPr="00C563D9">
        <w:rPr>
          <w:sz w:val="28"/>
          <w:szCs w:val="28"/>
        </w:rPr>
        <w:t>Работникам предоставляются выходные дни (еженедельный непрерывный отдых).</w:t>
      </w:r>
    </w:p>
    <w:p w:rsidR="00991706" w:rsidRPr="00C563D9" w:rsidRDefault="00991706" w:rsidP="005E4CE2">
      <w:pPr>
        <w:pStyle w:val="12"/>
        <w:numPr>
          <w:ilvl w:val="2"/>
          <w:numId w:val="1"/>
        </w:numPr>
        <w:shd w:val="clear" w:color="auto" w:fill="auto"/>
        <w:tabs>
          <w:tab w:val="left" w:pos="567"/>
          <w:tab w:val="left" w:pos="727"/>
        </w:tabs>
        <w:contextualSpacing/>
        <w:jc w:val="both"/>
        <w:rPr>
          <w:sz w:val="28"/>
          <w:szCs w:val="28"/>
        </w:rPr>
      </w:pPr>
      <w:r w:rsidRPr="00C563D9">
        <w:rPr>
          <w:sz w:val="28"/>
          <w:szCs w:val="28"/>
        </w:rPr>
        <w:t>Продолжительность еженедельного непрерывного отдыха не может быть менее 42 часов.</w:t>
      </w:r>
    </w:p>
    <w:p w:rsidR="00991706" w:rsidRPr="00C563D9" w:rsidRDefault="00991706" w:rsidP="005E4CE2">
      <w:pPr>
        <w:pStyle w:val="12"/>
        <w:numPr>
          <w:ilvl w:val="2"/>
          <w:numId w:val="1"/>
        </w:numPr>
        <w:shd w:val="clear" w:color="auto" w:fill="auto"/>
        <w:tabs>
          <w:tab w:val="left" w:pos="567"/>
          <w:tab w:val="left" w:pos="727"/>
        </w:tabs>
        <w:contextualSpacing/>
        <w:jc w:val="both"/>
        <w:rPr>
          <w:sz w:val="28"/>
          <w:szCs w:val="28"/>
        </w:rPr>
      </w:pPr>
      <w:r w:rsidRPr="00C563D9">
        <w:rPr>
          <w:sz w:val="28"/>
          <w:szCs w:val="28"/>
        </w:rPr>
        <w:t>При пятидневной рабочей неделе работникам предоставляются два выходных дня в неделю.</w:t>
      </w:r>
    </w:p>
    <w:p w:rsidR="00991706" w:rsidRPr="00C563D9" w:rsidRDefault="00991706" w:rsidP="005E4CE2">
      <w:pPr>
        <w:pStyle w:val="12"/>
        <w:numPr>
          <w:ilvl w:val="2"/>
          <w:numId w:val="1"/>
        </w:numPr>
        <w:shd w:val="clear" w:color="auto" w:fill="auto"/>
        <w:tabs>
          <w:tab w:val="left" w:pos="567"/>
          <w:tab w:val="left" w:pos="727"/>
        </w:tabs>
        <w:contextualSpacing/>
        <w:jc w:val="both"/>
        <w:rPr>
          <w:sz w:val="28"/>
          <w:szCs w:val="28"/>
        </w:rPr>
      </w:pPr>
      <w:r w:rsidRPr="00C563D9">
        <w:rPr>
          <w:sz w:val="28"/>
          <w:szCs w:val="28"/>
        </w:rPr>
        <w:t>Общими выходными днями являются суббота и воскресенье.</w:t>
      </w:r>
    </w:p>
    <w:p w:rsidR="00991706" w:rsidRPr="00C563D9" w:rsidRDefault="00991706" w:rsidP="005E4CE2">
      <w:pPr>
        <w:pStyle w:val="12"/>
        <w:numPr>
          <w:ilvl w:val="1"/>
          <w:numId w:val="1"/>
        </w:numPr>
        <w:shd w:val="clear" w:color="auto" w:fill="auto"/>
        <w:tabs>
          <w:tab w:val="left" w:pos="567"/>
          <w:tab w:val="left" w:pos="607"/>
        </w:tabs>
        <w:contextualSpacing/>
        <w:jc w:val="both"/>
        <w:rPr>
          <w:sz w:val="28"/>
          <w:szCs w:val="28"/>
        </w:rPr>
      </w:pPr>
      <w:r w:rsidRPr="00C563D9">
        <w:rPr>
          <w:sz w:val="28"/>
          <w:szCs w:val="28"/>
        </w:rPr>
        <w:t>Работникам устанавливаются нерабочие праздничные дни.</w:t>
      </w:r>
    </w:p>
    <w:p w:rsidR="00991706" w:rsidRPr="00C563D9" w:rsidRDefault="00991706" w:rsidP="005E4CE2">
      <w:pPr>
        <w:pStyle w:val="12"/>
        <w:numPr>
          <w:ilvl w:val="2"/>
          <w:numId w:val="1"/>
        </w:numPr>
        <w:shd w:val="clear" w:color="auto" w:fill="auto"/>
        <w:tabs>
          <w:tab w:val="left" w:pos="567"/>
          <w:tab w:val="left" w:pos="727"/>
        </w:tabs>
        <w:contextualSpacing/>
        <w:jc w:val="both"/>
        <w:rPr>
          <w:sz w:val="28"/>
          <w:szCs w:val="28"/>
        </w:rPr>
      </w:pPr>
      <w:r w:rsidRPr="00C563D9">
        <w:rPr>
          <w:sz w:val="28"/>
          <w:szCs w:val="28"/>
        </w:rPr>
        <w:t>Нерабочие праздничные дни устанавливаются в соответствии с Трудовым кодексом РФ.</w:t>
      </w:r>
    </w:p>
    <w:p w:rsidR="00991706" w:rsidRPr="00C563D9" w:rsidRDefault="00991706" w:rsidP="005E4CE2">
      <w:pPr>
        <w:pStyle w:val="12"/>
        <w:numPr>
          <w:ilvl w:val="2"/>
          <w:numId w:val="1"/>
        </w:numPr>
        <w:shd w:val="clear" w:color="auto" w:fill="auto"/>
        <w:tabs>
          <w:tab w:val="left" w:pos="567"/>
          <w:tab w:val="left" w:pos="727"/>
        </w:tabs>
        <w:contextualSpacing/>
        <w:jc w:val="both"/>
        <w:rPr>
          <w:sz w:val="28"/>
          <w:szCs w:val="28"/>
        </w:rPr>
      </w:pPr>
      <w:r w:rsidRPr="00C563D9">
        <w:rPr>
          <w:sz w:val="28"/>
          <w:szCs w:val="28"/>
        </w:rPr>
        <w:t xml:space="preserve">Порядок предоставления времени отдыха при совпадении нерабочего праздничного дня и выходного дня, а также иные вопросы регулирования </w:t>
      </w:r>
      <w:r w:rsidRPr="00C563D9">
        <w:rPr>
          <w:sz w:val="28"/>
          <w:szCs w:val="28"/>
        </w:rPr>
        <w:lastRenderedPageBreak/>
        <w:t>предоставления нерабочих праздничных дней устанавливаются в соответствии с трудовым законодательством.</w:t>
      </w:r>
    </w:p>
    <w:p w:rsidR="00991706" w:rsidRPr="00C563D9" w:rsidRDefault="00991706" w:rsidP="005E4CE2">
      <w:pPr>
        <w:pStyle w:val="12"/>
        <w:numPr>
          <w:ilvl w:val="1"/>
          <w:numId w:val="1"/>
        </w:numPr>
        <w:shd w:val="clear" w:color="auto" w:fill="auto"/>
        <w:tabs>
          <w:tab w:val="left" w:pos="567"/>
          <w:tab w:val="left" w:pos="607"/>
        </w:tabs>
        <w:contextualSpacing/>
        <w:jc w:val="both"/>
        <w:rPr>
          <w:sz w:val="28"/>
          <w:szCs w:val="28"/>
        </w:rPr>
      </w:pPr>
      <w:r w:rsidRPr="00C563D9">
        <w:rPr>
          <w:sz w:val="28"/>
          <w:szCs w:val="28"/>
        </w:rPr>
        <w:t>Работа в выходные и нерабочие праздничные дни запрещается, за исключением случаев, предусмотренных Трудовым кодексом РФ.</w:t>
      </w:r>
    </w:p>
    <w:p w:rsidR="00991706" w:rsidRPr="00C563D9" w:rsidRDefault="00991706" w:rsidP="005E4CE2">
      <w:pPr>
        <w:pStyle w:val="12"/>
        <w:numPr>
          <w:ilvl w:val="1"/>
          <w:numId w:val="1"/>
        </w:numPr>
        <w:shd w:val="clear" w:color="auto" w:fill="auto"/>
        <w:tabs>
          <w:tab w:val="left" w:pos="567"/>
          <w:tab w:val="left" w:pos="607"/>
        </w:tabs>
        <w:contextualSpacing/>
        <w:jc w:val="both"/>
        <w:rPr>
          <w:sz w:val="28"/>
          <w:szCs w:val="28"/>
        </w:rPr>
      </w:pPr>
      <w:r w:rsidRPr="00C563D9">
        <w:rPr>
          <w:sz w:val="28"/>
          <w:szCs w:val="28"/>
        </w:rPr>
        <w:t>Работникам предоставляются ежегодные отпуска с сохранением места работы (должности) и среднего заработка.</w:t>
      </w:r>
    </w:p>
    <w:p w:rsidR="00991706" w:rsidRPr="00C563D9" w:rsidRDefault="00991706" w:rsidP="005E4CE2">
      <w:pPr>
        <w:pStyle w:val="12"/>
        <w:numPr>
          <w:ilvl w:val="2"/>
          <w:numId w:val="1"/>
        </w:numPr>
        <w:shd w:val="clear" w:color="auto" w:fill="auto"/>
        <w:tabs>
          <w:tab w:val="left" w:pos="567"/>
          <w:tab w:val="left" w:pos="823"/>
        </w:tabs>
        <w:contextualSpacing/>
        <w:jc w:val="both"/>
        <w:rPr>
          <w:sz w:val="28"/>
          <w:szCs w:val="28"/>
        </w:rPr>
      </w:pPr>
      <w:r w:rsidRPr="00C563D9">
        <w:rPr>
          <w:sz w:val="28"/>
          <w:szCs w:val="28"/>
        </w:rPr>
        <w:t>Работникам предоставляется ежегодный основной оплачиваемый отпуск продолжительностью 28 календарных дней.</w:t>
      </w:r>
    </w:p>
    <w:p w:rsidR="00991706" w:rsidRPr="00C563D9" w:rsidRDefault="00991706" w:rsidP="005E4CE2">
      <w:pPr>
        <w:pStyle w:val="12"/>
        <w:numPr>
          <w:ilvl w:val="2"/>
          <w:numId w:val="1"/>
        </w:numPr>
        <w:shd w:val="clear" w:color="auto" w:fill="auto"/>
        <w:tabs>
          <w:tab w:val="left" w:pos="567"/>
          <w:tab w:val="left" w:pos="727"/>
        </w:tabs>
        <w:contextualSpacing/>
        <w:jc w:val="both"/>
        <w:rPr>
          <w:sz w:val="28"/>
          <w:szCs w:val="28"/>
        </w:rPr>
      </w:pPr>
      <w:r w:rsidRPr="00C563D9">
        <w:rPr>
          <w:sz w:val="28"/>
          <w:szCs w:val="28"/>
        </w:rPr>
        <w:t>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991706" w:rsidRPr="00C563D9" w:rsidRDefault="00991706" w:rsidP="005E4CE2">
      <w:pPr>
        <w:pStyle w:val="12"/>
        <w:numPr>
          <w:ilvl w:val="2"/>
          <w:numId w:val="1"/>
        </w:numPr>
        <w:shd w:val="clear" w:color="auto" w:fill="auto"/>
        <w:tabs>
          <w:tab w:val="left" w:pos="567"/>
          <w:tab w:val="left" w:pos="823"/>
        </w:tabs>
        <w:contextualSpacing/>
        <w:jc w:val="both"/>
        <w:rPr>
          <w:sz w:val="28"/>
          <w:szCs w:val="28"/>
        </w:rPr>
      </w:pPr>
      <w:r w:rsidRPr="00C563D9">
        <w:rPr>
          <w:sz w:val="28"/>
          <w:szCs w:val="28"/>
        </w:rPr>
        <w:t>Порядок и условия предоставления ежегодного основного удлиненного оплачиваемого отпуска устанавливает нормативный правовой акт Минобрнауки России.</w:t>
      </w:r>
    </w:p>
    <w:p w:rsidR="00DC00FD" w:rsidRPr="00C563D9" w:rsidRDefault="00DC00FD" w:rsidP="005E4CE2">
      <w:pPr>
        <w:pStyle w:val="12"/>
        <w:numPr>
          <w:ilvl w:val="2"/>
          <w:numId w:val="1"/>
        </w:numPr>
        <w:shd w:val="clear" w:color="auto" w:fill="auto"/>
        <w:contextualSpacing/>
        <w:jc w:val="both"/>
        <w:rPr>
          <w:sz w:val="28"/>
          <w:szCs w:val="28"/>
        </w:rPr>
      </w:pPr>
      <w:r w:rsidRPr="00C563D9">
        <w:rPr>
          <w:sz w:val="28"/>
          <w:szCs w:val="28"/>
        </w:rPr>
        <w:t>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Минобрнауки России.</w:t>
      </w:r>
    </w:p>
    <w:p w:rsidR="00DC00FD" w:rsidRPr="00C563D9" w:rsidRDefault="00DC00FD" w:rsidP="005E4CE2">
      <w:pPr>
        <w:pStyle w:val="12"/>
        <w:numPr>
          <w:ilvl w:val="1"/>
          <w:numId w:val="1"/>
        </w:numPr>
        <w:shd w:val="clear" w:color="auto" w:fill="auto"/>
        <w:tabs>
          <w:tab w:val="left" w:pos="496"/>
        </w:tabs>
        <w:contextualSpacing/>
        <w:jc w:val="both"/>
        <w:rPr>
          <w:sz w:val="28"/>
          <w:szCs w:val="28"/>
        </w:rPr>
      </w:pPr>
      <w:r w:rsidRPr="00C563D9">
        <w:rPr>
          <w:sz w:val="28"/>
          <w:szCs w:val="28"/>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DC00FD" w:rsidRPr="00C563D9" w:rsidRDefault="00DC00FD" w:rsidP="005E4CE2">
      <w:pPr>
        <w:pStyle w:val="12"/>
        <w:numPr>
          <w:ilvl w:val="2"/>
          <w:numId w:val="1"/>
        </w:numPr>
        <w:shd w:val="clear" w:color="auto" w:fill="auto"/>
        <w:contextualSpacing/>
        <w:jc w:val="both"/>
        <w:rPr>
          <w:sz w:val="28"/>
          <w:szCs w:val="28"/>
        </w:rPr>
      </w:pPr>
      <w:r w:rsidRPr="00C563D9">
        <w:rPr>
          <w:sz w:val="28"/>
          <w:szCs w:val="28"/>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DC00FD" w:rsidRPr="00C563D9" w:rsidRDefault="00DC00FD" w:rsidP="00C563D9">
      <w:pPr>
        <w:pStyle w:val="12"/>
        <w:shd w:val="clear" w:color="auto" w:fill="auto"/>
        <w:contextualSpacing/>
        <w:jc w:val="both"/>
        <w:rPr>
          <w:sz w:val="28"/>
          <w:szCs w:val="28"/>
        </w:rPr>
      </w:pPr>
      <w:r w:rsidRPr="00C563D9">
        <w:rPr>
          <w:sz w:val="28"/>
          <w:szCs w:val="28"/>
        </w:rPr>
        <w:t>Минимальная продолжительность ежегодного дополнительного оплачиваемого отпуска указанным работникам составляет 7 календарных дней.</w:t>
      </w:r>
    </w:p>
    <w:p w:rsidR="00DC00FD" w:rsidRPr="00C563D9" w:rsidRDefault="00DC00FD" w:rsidP="00C563D9">
      <w:pPr>
        <w:pStyle w:val="12"/>
        <w:shd w:val="clear" w:color="auto" w:fill="auto"/>
        <w:contextualSpacing/>
        <w:jc w:val="both"/>
        <w:rPr>
          <w:sz w:val="28"/>
          <w:szCs w:val="28"/>
        </w:rPr>
      </w:pPr>
      <w:r w:rsidRPr="00C563D9">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C00FD" w:rsidRPr="00C563D9" w:rsidRDefault="00DC00FD" w:rsidP="005E4CE2">
      <w:pPr>
        <w:pStyle w:val="12"/>
        <w:numPr>
          <w:ilvl w:val="2"/>
          <w:numId w:val="1"/>
        </w:numPr>
        <w:shd w:val="clear" w:color="auto" w:fill="auto"/>
        <w:contextualSpacing/>
        <w:jc w:val="both"/>
        <w:rPr>
          <w:sz w:val="28"/>
          <w:szCs w:val="28"/>
        </w:rPr>
      </w:pPr>
      <w:r w:rsidRPr="00C563D9">
        <w:rPr>
          <w:sz w:val="28"/>
          <w:szCs w:val="28"/>
        </w:rPr>
        <w:t>Работникам с ненормированным рабочим днем предоставляется ежегодный дополнительный оплачиваемый отпуск.</w:t>
      </w:r>
    </w:p>
    <w:p w:rsidR="00DC00FD" w:rsidRPr="00C563D9" w:rsidRDefault="00DC00FD" w:rsidP="00C563D9">
      <w:pPr>
        <w:pStyle w:val="12"/>
        <w:shd w:val="clear" w:color="auto" w:fill="auto"/>
        <w:contextualSpacing/>
        <w:jc w:val="both"/>
        <w:rPr>
          <w:sz w:val="28"/>
          <w:szCs w:val="28"/>
        </w:rPr>
      </w:pPr>
      <w:r w:rsidRPr="00C563D9">
        <w:rPr>
          <w:sz w:val="28"/>
          <w:szCs w:val="28"/>
        </w:rPr>
        <w:t>Продолжительность отпуска работников с ненормированным рабочим днем составляет три календарных дня.</w:t>
      </w:r>
    </w:p>
    <w:p w:rsidR="00DC00FD" w:rsidRPr="00C563D9" w:rsidRDefault="00DC00FD" w:rsidP="005E4CE2">
      <w:pPr>
        <w:pStyle w:val="12"/>
        <w:numPr>
          <w:ilvl w:val="1"/>
          <w:numId w:val="1"/>
        </w:numPr>
        <w:shd w:val="clear" w:color="auto" w:fill="auto"/>
        <w:tabs>
          <w:tab w:val="left" w:pos="496"/>
        </w:tabs>
        <w:contextualSpacing/>
        <w:jc w:val="both"/>
        <w:rPr>
          <w:sz w:val="28"/>
          <w:szCs w:val="28"/>
        </w:rPr>
      </w:pPr>
      <w:r w:rsidRPr="00C563D9">
        <w:rPr>
          <w:sz w:val="28"/>
          <w:szCs w:val="28"/>
        </w:rPr>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DC00FD" w:rsidRPr="00C563D9" w:rsidRDefault="00DC00FD" w:rsidP="005E4CE2">
      <w:pPr>
        <w:pStyle w:val="12"/>
        <w:numPr>
          <w:ilvl w:val="1"/>
          <w:numId w:val="1"/>
        </w:numPr>
        <w:shd w:val="clear" w:color="auto" w:fill="auto"/>
        <w:tabs>
          <w:tab w:val="left" w:pos="496"/>
        </w:tabs>
        <w:contextualSpacing/>
        <w:jc w:val="both"/>
        <w:rPr>
          <w:sz w:val="28"/>
          <w:szCs w:val="28"/>
        </w:rPr>
      </w:pPr>
      <w:r w:rsidRPr="00C563D9">
        <w:rPr>
          <w:sz w:val="28"/>
          <w:szCs w:val="28"/>
        </w:rPr>
        <w:t xml:space="preserve">Нерабочие праздничные дни, приходящиеся на период ежегодного основного </w:t>
      </w:r>
      <w:r w:rsidRPr="00C563D9">
        <w:rPr>
          <w:sz w:val="28"/>
          <w:szCs w:val="28"/>
        </w:rPr>
        <w:lastRenderedPageBreak/>
        <w:t>или ежегодного дополнительного оплачиваемого отпуска, в число календарных дней отпуска не включаются.</w:t>
      </w:r>
    </w:p>
    <w:p w:rsidR="00DC00FD" w:rsidRPr="00C563D9" w:rsidRDefault="00DC00FD" w:rsidP="005E4CE2">
      <w:pPr>
        <w:pStyle w:val="12"/>
        <w:numPr>
          <w:ilvl w:val="1"/>
          <w:numId w:val="1"/>
        </w:numPr>
        <w:shd w:val="clear" w:color="auto" w:fill="auto"/>
        <w:tabs>
          <w:tab w:val="left" w:pos="621"/>
        </w:tabs>
        <w:contextualSpacing/>
        <w:jc w:val="both"/>
        <w:rPr>
          <w:sz w:val="28"/>
          <w:szCs w:val="28"/>
        </w:rPr>
      </w:pPr>
      <w:r w:rsidRPr="00C563D9">
        <w:rPr>
          <w:sz w:val="28"/>
          <w:szCs w:val="28"/>
        </w:rPr>
        <w:t>Стаж работы для предоставления ежегодных оплачиваемых отпусков определяется в порядке, предусмотренном Трудовым Кодексом РФ.</w:t>
      </w:r>
    </w:p>
    <w:p w:rsidR="00DC00FD" w:rsidRPr="00C563D9" w:rsidRDefault="00DC00FD" w:rsidP="005E4CE2">
      <w:pPr>
        <w:pStyle w:val="12"/>
        <w:numPr>
          <w:ilvl w:val="1"/>
          <w:numId w:val="1"/>
        </w:numPr>
        <w:shd w:val="clear" w:color="auto" w:fill="auto"/>
        <w:tabs>
          <w:tab w:val="left" w:pos="621"/>
        </w:tabs>
        <w:contextualSpacing/>
        <w:jc w:val="both"/>
        <w:rPr>
          <w:sz w:val="28"/>
          <w:szCs w:val="28"/>
        </w:rPr>
      </w:pPr>
      <w:r w:rsidRPr="00C563D9">
        <w:rPr>
          <w:sz w:val="28"/>
          <w:szCs w:val="28"/>
        </w:rPr>
        <w:t>Очередность предоставления оплачиваемых отпусков определяется ежегодно в соответствии с графиком отпусков, утверждаемым ДОУ с учетом мнения Совета трудового коллектива ДОУ.</w:t>
      </w:r>
    </w:p>
    <w:p w:rsidR="00DC00FD" w:rsidRPr="00C563D9" w:rsidRDefault="00DC00FD" w:rsidP="005E4CE2">
      <w:pPr>
        <w:pStyle w:val="12"/>
        <w:numPr>
          <w:ilvl w:val="1"/>
          <w:numId w:val="1"/>
        </w:numPr>
        <w:shd w:val="clear" w:color="auto" w:fill="auto"/>
        <w:tabs>
          <w:tab w:val="left" w:pos="621"/>
        </w:tabs>
        <w:contextualSpacing/>
        <w:jc w:val="both"/>
        <w:rPr>
          <w:sz w:val="28"/>
          <w:szCs w:val="28"/>
        </w:rPr>
      </w:pPr>
      <w:r w:rsidRPr="00C563D9">
        <w:rPr>
          <w:sz w:val="28"/>
          <w:szCs w:val="28"/>
        </w:rPr>
        <w:t>ДОУ утверждает график отпусков не позднее чем за две недели до наступления следующего календарного года.</w:t>
      </w:r>
    </w:p>
    <w:p w:rsidR="00DC00FD" w:rsidRPr="00C563D9" w:rsidRDefault="00DC00FD" w:rsidP="005E4CE2">
      <w:pPr>
        <w:pStyle w:val="12"/>
        <w:numPr>
          <w:ilvl w:val="1"/>
          <w:numId w:val="1"/>
        </w:numPr>
        <w:shd w:val="clear" w:color="auto" w:fill="auto"/>
        <w:tabs>
          <w:tab w:val="left" w:pos="621"/>
        </w:tabs>
        <w:contextualSpacing/>
        <w:jc w:val="both"/>
        <w:rPr>
          <w:sz w:val="28"/>
          <w:szCs w:val="28"/>
        </w:rPr>
      </w:pPr>
      <w:r w:rsidRPr="00C563D9">
        <w:rPr>
          <w:sz w:val="28"/>
          <w:szCs w:val="28"/>
        </w:rPr>
        <w:t>О времени начала отпуска ДОУ извещает работника под подпись не позднее чем за две недели до его начала.</w:t>
      </w:r>
    </w:p>
    <w:p w:rsidR="00DC00FD" w:rsidRPr="00C563D9" w:rsidRDefault="00DC00FD" w:rsidP="005E4CE2">
      <w:pPr>
        <w:pStyle w:val="12"/>
        <w:numPr>
          <w:ilvl w:val="1"/>
          <w:numId w:val="1"/>
        </w:numPr>
        <w:shd w:val="clear" w:color="auto" w:fill="auto"/>
        <w:tabs>
          <w:tab w:val="left" w:pos="596"/>
        </w:tabs>
        <w:contextualSpacing/>
        <w:jc w:val="both"/>
        <w:rPr>
          <w:sz w:val="28"/>
          <w:szCs w:val="28"/>
        </w:rPr>
      </w:pPr>
      <w:r w:rsidRPr="00C563D9">
        <w:rPr>
          <w:sz w:val="28"/>
          <w:szCs w:val="28"/>
        </w:rPr>
        <w:t>ДОУ продлевает или переносит ежегодный оплачиваемый отпуск с учетом пожеланий работника в случаях, предусмотренных трудовым законодательством.</w:t>
      </w:r>
    </w:p>
    <w:p w:rsidR="00DC00FD" w:rsidRPr="00C563D9" w:rsidRDefault="00DC00FD" w:rsidP="005E4CE2">
      <w:pPr>
        <w:pStyle w:val="12"/>
        <w:numPr>
          <w:ilvl w:val="1"/>
          <w:numId w:val="1"/>
        </w:numPr>
        <w:shd w:val="clear" w:color="auto" w:fill="auto"/>
        <w:tabs>
          <w:tab w:val="left" w:pos="621"/>
        </w:tabs>
        <w:contextualSpacing/>
        <w:jc w:val="both"/>
        <w:rPr>
          <w:sz w:val="28"/>
          <w:szCs w:val="28"/>
        </w:rPr>
      </w:pPr>
      <w:r w:rsidRPr="00C563D9">
        <w:rPr>
          <w:sz w:val="28"/>
          <w:szCs w:val="28"/>
        </w:rPr>
        <w:t>По соглашению между работником и ДОУ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C00FD" w:rsidRDefault="00DC00FD" w:rsidP="005E4CE2">
      <w:pPr>
        <w:pStyle w:val="12"/>
        <w:numPr>
          <w:ilvl w:val="1"/>
          <w:numId w:val="1"/>
        </w:numPr>
        <w:shd w:val="clear" w:color="auto" w:fill="auto"/>
        <w:tabs>
          <w:tab w:val="left" w:pos="596"/>
        </w:tabs>
        <w:contextualSpacing/>
        <w:jc w:val="both"/>
        <w:rPr>
          <w:sz w:val="28"/>
          <w:szCs w:val="28"/>
        </w:rPr>
      </w:pPr>
      <w:r w:rsidRPr="00C563D9">
        <w:rPr>
          <w:sz w:val="28"/>
          <w:szCs w:val="28"/>
        </w:rPr>
        <w:t>ДОУ может отозвать работника из отпуска только с его согласия.</w:t>
      </w:r>
    </w:p>
    <w:p w:rsidR="00C563D9" w:rsidRPr="00C563D9" w:rsidRDefault="00C563D9" w:rsidP="005E4CE2">
      <w:pPr>
        <w:pStyle w:val="12"/>
        <w:numPr>
          <w:ilvl w:val="1"/>
          <w:numId w:val="1"/>
        </w:numPr>
        <w:shd w:val="clear" w:color="auto" w:fill="auto"/>
        <w:tabs>
          <w:tab w:val="left" w:pos="621"/>
        </w:tabs>
        <w:contextualSpacing/>
        <w:jc w:val="both"/>
        <w:rPr>
          <w:sz w:val="28"/>
          <w:szCs w:val="28"/>
        </w:rPr>
      </w:pPr>
      <w:r w:rsidRPr="00C563D9">
        <w:rPr>
          <w:sz w:val="28"/>
          <w:szCs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563D9" w:rsidRPr="00C563D9" w:rsidRDefault="00C563D9" w:rsidP="005E4CE2">
      <w:pPr>
        <w:pStyle w:val="12"/>
        <w:numPr>
          <w:ilvl w:val="1"/>
          <w:numId w:val="1"/>
        </w:numPr>
        <w:shd w:val="clear" w:color="auto" w:fill="auto"/>
        <w:tabs>
          <w:tab w:val="left" w:pos="621"/>
        </w:tabs>
        <w:contextualSpacing/>
        <w:jc w:val="both"/>
        <w:rPr>
          <w:sz w:val="28"/>
          <w:szCs w:val="28"/>
        </w:rPr>
      </w:pPr>
      <w:r w:rsidRPr="00C563D9">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563D9" w:rsidRPr="00C563D9" w:rsidRDefault="00C563D9" w:rsidP="00C563D9">
      <w:pPr>
        <w:pStyle w:val="12"/>
        <w:shd w:val="clear" w:color="auto" w:fill="auto"/>
        <w:contextualSpacing/>
        <w:jc w:val="both"/>
        <w:rPr>
          <w:sz w:val="28"/>
          <w:szCs w:val="28"/>
        </w:rPr>
      </w:pPr>
      <w:r w:rsidRPr="00C563D9">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563D9" w:rsidRPr="00C563D9" w:rsidRDefault="00C563D9" w:rsidP="00C563D9">
      <w:pPr>
        <w:pStyle w:val="12"/>
        <w:shd w:val="clear" w:color="auto" w:fill="auto"/>
        <w:contextualSpacing/>
        <w:jc w:val="both"/>
        <w:rPr>
          <w:sz w:val="28"/>
          <w:szCs w:val="28"/>
        </w:rPr>
      </w:pPr>
      <w:r w:rsidRPr="00C563D9">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C563D9" w:rsidRPr="00C563D9" w:rsidRDefault="00C563D9" w:rsidP="005E4CE2">
      <w:pPr>
        <w:pStyle w:val="12"/>
        <w:numPr>
          <w:ilvl w:val="1"/>
          <w:numId w:val="1"/>
        </w:numPr>
        <w:shd w:val="clear" w:color="auto" w:fill="auto"/>
        <w:contextualSpacing/>
        <w:jc w:val="both"/>
        <w:rPr>
          <w:sz w:val="28"/>
          <w:szCs w:val="28"/>
        </w:rPr>
      </w:pPr>
      <w:r w:rsidRPr="00C563D9">
        <w:rPr>
          <w:sz w:val="28"/>
          <w:szCs w:val="28"/>
        </w:rPr>
        <w:t>При увольнении работнику выплачивается денежная компенсация за все неиспользованные отпуска.</w:t>
      </w:r>
    </w:p>
    <w:p w:rsidR="00C563D9" w:rsidRPr="00C563D9" w:rsidRDefault="00C563D9" w:rsidP="00C563D9">
      <w:pPr>
        <w:pStyle w:val="12"/>
        <w:shd w:val="clear" w:color="auto" w:fill="auto"/>
        <w:contextualSpacing/>
        <w:jc w:val="both"/>
        <w:rPr>
          <w:sz w:val="28"/>
          <w:szCs w:val="28"/>
        </w:rPr>
      </w:pPr>
      <w:r w:rsidRPr="00C563D9">
        <w:rPr>
          <w:sz w:val="28"/>
          <w:szCs w:val="28"/>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w:t>
      </w:r>
      <w:r w:rsidRPr="00C563D9">
        <w:rPr>
          <w:sz w:val="28"/>
          <w:szCs w:val="28"/>
        </w:rPr>
        <w:lastRenderedPageBreak/>
        <w:t>последний день отпуска.</w:t>
      </w:r>
    </w:p>
    <w:p w:rsidR="00C563D9" w:rsidRPr="00C563D9" w:rsidRDefault="00C563D9" w:rsidP="00C563D9">
      <w:pPr>
        <w:pStyle w:val="12"/>
        <w:shd w:val="clear" w:color="auto" w:fill="auto"/>
        <w:contextualSpacing/>
        <w:jc w:val="both"/>
        <w:rPr>
          <w:sz w:val="28"/>
          <w:szCs w:val="28"/>
        </w:rPr>
      </w:pPr>
      <w:r w:rsidRPr="00C563D9">
        <w:rPr>
          <w:sz w:val="28"/>
          <w:szCs w:val="28"/>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563D9" w:rsidRPr="00C563D9" w:rsidRDefault="00C563D9" w:rsidP="005E4CE2">
      <w:pPr>
        <w:pStyle w:val="12"/>
        <w:numPr>
          <w:ilvl w:val="1"/>
          <w:numId w:val="1"/>
        </w:numPr>
        <w:shd w:val="clear" w:color="auto" w:fill="auto"/>
        <w:contextualSpacing/>
        <w:jc w:val="both"/>
        <w:rPr>
          <w:sz w:val="28"/>
          <w:szCs w:val="28"/>
        </w:rPr>
      </w:pPr>
      <w:r w:rsidRPr="00C563D9">
        <w:rPr>
          <w:sz w:val="28"/>
          <w:szCs w:val="28"/>
        </w:rPr>
        <w:t>Педагогическим работникам ДОУ не реже чем через каждые 10 лет непрерывной педагогической работы предоставляется длительный отпуск сроком до одного года.</w:t>
      </w:r>
    </w:p>
    <w:p w:rsidR="00C563D9" w:rsidRPr="00C563D9" w:rsidRDefault="00C563D9" w:rsidP="005E4CE2">
      <w:pPr>
        <w:pStyle w:val="12"/>
        <w:shd w:val="clear" w:color="auto" w:fill="auto"/>
        <w:spacing w:after="320"/>
        <w:contextualSpacing/>
        <w:jc w:val="both"/>
        <w:rPr>
          <w:sz w:val="28"/>
          <w:szCs w:val="28"/>
        </w:rPr>
      </w:pPr>
      <w:r w:rsidRPr="00C563D9">
        <w:rPr>
          <w:sz w:val="28"/>
          <w:szCs w:val="28"/>
        </w:rPr>
        <w:t>Порядок и условия предоставления длительного отпуска определяет нормативный правовой акт Минобрнауки России</w:t>
      </w:r>
    </w:p>
    <w:p w:rsidR="00C563D9" w:rsidRPr="00C563D9" w:rsidRDefault="00C563D9" w:rsidP="005E4CE2">
      <w:pPr>
        <w:pStyle w:val="32"/>
        <w:numPr>
          <w:ilvl w:val="0"/>
          <w:numId w:val="1"/>
        </w:numPr>
        <w:shd w:val="clear" w:color="auto" w:fill="auto"/>
        <w:tabs>
          <w:tab w:val="left" w:pos="322"/>
        </w:tabs>
        <w:contextualSpacing/>
        <w:rPr>
          <w:sz w:val="28"/>
          <w:szCs w:val="28"/>
        </w:rPr>
      </w:pPr>
      <w:bookmarkStart w:id="14" w:name="bookmark22"/>
      <w:bookmarkStart w:id="15" w:name="bookmark23"/>
      <w:r w:rsidRPr="00C563D9">
        <w:rPr>
          <w:sz w:val="28"/>
          <w:szCs w:val="28"/>
        </w:rPr>
        <w:t>Поощрения за успехи в работе</w:t>
      </w:r>
      <w:bookmarkEnd w:id="14"/>
      <w:bookmarkEnd w:id="15"/>
    </w:p>
    <w:p w:rsidR="00C563D9" w:rsidRPr="00C563D9" w:rsidRDefault="00C563D9" w:rsidP="005E4CE2">
      <w:pPr>
        <w:pStyle w:val="12"/>
        <w:numPr>
          <w:ilvl w:val="1"/>
          <w:numId w:val="1"/>
        </w:numPr>
        <w:shd w:val="clear" w:color="auto" w:fill="auto"/>
        <w:contextualSpacing/>
        <w:jc w:val="both"/>
        <w:rPr>
          <w:sz w:val="28"/>
          <w:szCs w:val="28"/>
        </w:rPr>
      </w:pPr>
      <w:r w:rsidRPr="00C563D9">
        <w:rPr>
          <w:sz w:val="28"/>
          <w:szCs w:val="28"/>
        </w:rP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поощрения:</w:t>
      </w:r>
    </w:p>
    <w:p w:rsidR="00C563D9" w:rsidRPr="00C563D9" w:rsidRDefault="00C563D9" w:rsidP="00C563D9">
      <w:pPr>
        <w:pStyle w:val="12"/>
        <w:shd w:val="clear" w:color="auto" w:fill="auto"/>
        <w:tabs>
          <w:tab w:val="left" w:pos="313"/>
        </w:tabs>
        <w:contextualSpacing/>
        <w:jc w:val="both"/>
        <w:rPr>
          <w:sz w:val="28"/>
          <w:szCs w:val="28"/>
        </w:rPr>
      </w:pPr>
      <w:r w:rsidRPr="00C563D9">
        <w:rPr>
          <w:sz w:val="28"/>
          <w:szCs w:val="28"/>
        </w:rPr>
        <w:t>а)</w:t>
      </w:r>
      <w:r w:rsidRPr="00C563D9">
        <w:rPr>
          <w:sz w:val="28"/>
          <w:szCs w:val="28"/>
        </w:rPr>
        <w:tab/>
        <w:t>объявление благодарности;</w:t>
      </w:r>
    </w:p>
    <w:p w:rsidR="00C563D9" w:rsidRPr="00C563D9" w:rsidRDefault="00C563D9" w:rsidP="00C563D9">
      <w:pPr>
        <w:pStyle w:val="12"/>
        <w:shd w:val="clear" w:color="auto" w:fill="auto"/>
        <w:tabs>
          <w:tab w:val="left" w:pos="332"/>
        </w:tabs>
        <w:contextualSpacing/>
        <w:jc w:val="both"/>
        <w:rPr>
          <w:sz w:val="28"/>
          <w:szCs w:val="28"/>
        </w:rPr>
      </w:pPr>
      <w:r w:rsidRPr="00C563D9">
        <w:rPr>
          <w:sz w:val="28"/>
          <w:szCs w:val="28"/>
        </w:rPr>
        <w:t>б)</w:t>
      </w:r>
      <w:r w:rsidRPr="00C563D9">
        <w:rPr>
          <w:sz w:val="28"/>
          <w:szCs w:val="28"/>
        </w:rPr>
        <w:tab/>
        <w:t>выплата денежного вознаграждения в виде премии;</w:t>
      </w:r>
    </w:p>
    <w:p w:rsidR="00C563D9" w:rsidRPr="00C563D9" w:rsidRDefault="00C563D9" w:rsidP="00C563D9">
      <w:pPr>
        <w:pStyle w:val="12"/>
        <w:shd w:val="clear" w:color="auto" w:fill="auto"/>
        <w:tabs>
          <w:tab w:val="left" w:pos="332"/>
        </w:tabs>
        <w:contextualSpacing/>
        <w:jc w:val="both"/>
        <w:rPr>
          <w:sz w:val="28"/>
          <w:szCs w:val="28"/>
        </w:rPr>
      </w:pPr>
      <w:r w:rsidRPr="00C563D9">
        <w:rPr>
          <w:sz w:val="28"/>
          <w:szCs w:val="28"/>
        </w:rPr>
        <w:t>в)</w:t>
      </w:r>
      <w:r w:rsidRPr="00C563D9">
        <w:rPr>
          <w:sz w:val="28"/>
          <w:szCs w:val="28"/>
        </w:rPr>
        <w:tab/>
        <w:t>награждение почетными грамотами.</w:t>
      </w:r>
    </w:p>
    <w:p w:rsidR="00C563D9" w:rsidRPr="00C563D9" w:rsidRDefault="00C563D9" w:rsidP="005E4CE2">
      <w:pPr>
        <w:pStyle w:val="12"/>
        <w:numPr>
          <w:ilvl w:val="1"/>
          <w:numId w:val="1"/>
        </w:numPr>
        <w:shd w:val="clear" w:color="auto" w:fill="auto"/>
        <w:tabs>
          <w:tab w:val="left" w:pos="500"/>
        </w:tabs>
        <w:contextualSpacing/>
        <w:jc w:val="both"/>
        <w:rPr>
          <w:sz w:val="28"/>
          <w:szCs w:val="28"/>
        </w:rPr>
      </w:pPr>
      <w:r w:rsidRPr="00C563D9">
        <w:rPr>
          <w:sz w:val="28"/>
          <w:szCs w:val="28"/>
        </w:rPr>
        <w:t>Поощрения применяются работодателем. Представительный орган работников ДОУ вправе выступить с инициативой поощрения работника, которая подлежит обязательному рассмотрению работодателем.</w:t>
      </w:r>
    </w:p>
    <w:p w:rsidR="00C563D9" w:rsidRPr="00C563D9" w:rsidRDefault="00C563D9" w:rsidP="005E4CE2">
      <w:pPr>
        <w:pStyle w:val="12"/>
        <w:numPr>
          <w:ilvl w:val="1"/>
          <w:numId w:val="1"/>
        </w:numPr>
        <w:shd w:val="clear" w:color="auto" w:fill="auto"/>
        <w:tabs>
          <w:tab w:val="left" w:pos="500"/>
        </w:tabs>
        <w:contextualSpacing/>
        <w:jc w:val="both"/>
        <w:rPr>
          <w:sz w:val="28"/>
          <w:szCs w:val="28"/>
        </w:rPr>
      </w:pPr>
      <w:r w:rsidRPr="00C563D9">
        <w:rPr>
          <w:sz w:val="28"/>
          <w:szCs w:val="28"/>
        </w:rPr>
        <w:t>За особые трудовые заслуги работники ДОУ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C563D9" w:rsidRPr="00C563D9" w:rsidRDefault="00C563D9" w:rsidP="005E4CE2">
      <w:pPr>
        <w:pStyle w:val="12"/>
        <w:numPr>
          <w:ilvl w:val="1"/>
          <w:numId w:val="1"/>
        </w:numPr>
        <w:shd w:val="clear" w:color="auto" w:fill="auto"/>
        <w:contextualSpacing/>
        <w:jc w:val="both"/>
        <w:rPr>
          <w:sz w:val="28"/>
          <w:szCs w:val="28"/>
        </w:rPr>
      </w:pPr>
      <w:r w:rsidRPr="00C563D9">
        <w:rPr>
          <w:sz w:val="28"/>
          <w:szCs w:val="28"/>
        </w:rPr>
        <w:t>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ДОУ и заносятся в трудовую книжку работника.</w:t>
      </w:r>
    </w:p>
    <w:p w:rsidR="00C563D9" w:rsidRPr="00C563D9" w:rsidRDefault="00C563D9" w:rsidP="005E4CE2">
      <w:pPr>
        <w:pStyle w:val="32"/>
        <w:numPr>
          <w:ilvl w:val="0"/>
          <w:numId w:val="1"/>
        </w:numPr>
        <w:shd w:val="clear" w:color="auto" w:fill="auto"/>
        <w:tabs>
          <w:tab w:val="left" w:pos="449"/>
        </w:tabs>
        <w:contextualSpacing/>
        <w:rPr>
          <w:sz w:val="28"/>
          <w:szCs w:val="28"/>
        </w:rPr>
      </w:pPr>
      <w:bookmarkStart w:id="16" w:name="bookmark24"/>
      <w:bookmarkStart w:id="17" w:name="bookmark25"/>
      <w:r w:rsidRPr="00C563D9">
        <w:rPr>
          <w:sz w:val="28"/>
          <w:szCs w:val="28"/>
        </w:rPr>
        <w:t>Ответственность за нарушение трудовой дисциплины</w:t>
      </w:r>
      <w:bookmarkEnd w:id="16"/>
      <w:bookmarkEnd w:id="17"/>
    </w:p>
    <w:p w:rsidR="00C563D9" w:rsidRPr="00C563D9" w:rsidRDefault="00C563D9" w:rsidP="005E4CE2">
      <w:pPr>
        <w:pStyle w:val="12"/>
        <w:numPr>
          <w:ilvl w:val="1"/>
          <w:numId w:val="1"/>
        </w:numPr>
        <w:shd w:val="clear" w:color="auto" w:fill="auto"/>
        <w:contextualSpacing/>
        <w:jc w:val="both"/>
        <w:rPr>
          <w:sz w:val="28"/>
          <w:szCs w:val="28"/>
        </w:rPr>
      </w:pPr>
      <w:r w:rsidRPr="00C563D9">
        <w:rPr>
          <w:sz w:val="28"/>
          <w:szCs w:val="28"/>
        </w:rPr>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ДОУ, настоящими Правилами, иными локальными нормативными актами ДОУ,</w:t>
      </w:r>
    </w:p>
    <w:p w:rsidR="00C563D9" w:rsidRPr="00C563D9" w:rsidRDefault="00C563D9" w:rsidP="00C563D9">
      <w:pPr>
        <w:pStyle w:val="12"/>
        <w:shd w:val="clear" w:color="auto" w:fill="auto"/>
        <w:contextualSpacing/>
        <w:jc w:val="both"/>
        <w:rPr>
          <w:sz w:val="28"/>
          <w:szCs w:val="28"/>
        </w:rPr>
      </w:pPr>
      <w:r w:rsidRPr="00C563D9">
        <w:rPr>
          <w:sz w:val="28"/>
          <w:szCs w:val="28"/>
        </w:rPr>
        <w:t>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w:t>
      </w:r>
    </w:p>
    <w:p w:rsidR="00C563D9" w:rsidRPr="00C563D9" w:rsidRDefault="00C563D9" w:rsidP="005E4CE2">
      <w:pPr>
        <w:pStyle w:val="12"/>
        <w:numPr>
          <w:ilvl w:val="1"/>
          <w:numId w:val="1"/>
        </w:numPr>
        <w:shd w:val="clear" w:color="auto" w:fill="auto"/>
        <w:tabs>
          <w:tab w:val="left" w:pos="631"/>
        </w:tabs>
        <w:contextualSpacing/>
        <w:jc w:val="both"/>
        <w:rPr>
          <w:sz w:val="28"/>
          <w:szCs w:val="28"/>
        </w:rPr>
      </w:pPr>
      <w:r w:rsidRPr="00C563D9">
        <w:rPr>
          <w:sz w:val="28"/>
          <w:szCs w:val="28"/>
        </w:rPr>
        <w:t>За нарушение трудовой дисциплины работодатель может наложить следующие дисциплинарные взыскания:</w:t>
      </w:r>
    </w:p>
    <w:p w:rsidR="00C563D9" w:rsidRPr="00C563D9" w:rsidRDefault="00C563D9" w:rsidP="00C563D9">
      <w:pPr>
        <w:pStyle w:val="12"/>
        <w:shd w:val="clear" w:color="auto" w:fill="auto"/>
        <w:tabs>
          <w:tab w:val="left" w:pos="313"/>
        </w:tabs>
        <w:contextualSpacing/>
        <w:jc w:val="both"/>
        <w:rPr>
          <w:sz w:val="28"/>
          <w:szCs w:val="28"/>
        </w:rPr>
      </w:pPr>
      <w:r w:rsidRPr="00C563D9">
        <w:rPr>
          <w:sz w:val="28"/>
          <w:szCs w:val="28"/>
        </w:rPr>
        <w:lastRenderedPageBreak/>
        <w:t>а)</w:t>
      </w:r>
      <w:r w:rsidRPr="00C563D9">
        <w:rPr>
          <w:sz w:val="28"/>
          <w:szCs w:val="28"/>
        </w:rPr>
        <w:tab/>
        <w:t>замечание;</w:t>
      </w:r>
    </w:p>
    <w:p w:rsidR="00C563D9" w:rsidRPr="00C563D9" w:rsidRDefault="00C563D9" w:rsidP="00C563D9">
      <w:pPr>
        <w:pStyle w:val="12"/>
        <w:shd w:val="clear" w:color="auto" w:fill="auto"/>
        <w:tabs>
          <w:tab w:val="left" w:pos="342"/>
        </w:tabs>
        <w:contextualSpacing/>
        <w:jc w:val="both"/>
        <w:rPr>
          <w:sz w:val="28"/>
          <w:szCs w:val="28"/>
        </w:rPr>
      </w:pPr>
      <w:r w:rsidRPr="00C563D9">
        <w:rPr>
          <w:sz w:val="28"/>
          <w:szCs w:val="28"/>
        </w:rPr>
        <w:t>б)</w:t>
      </w:r>
      <w:r w:rsidRPr="00C563D9">
        <w:rPr>
          <w:sz w:val="28"/>
          <w:szCs w:val="28"/>
        </w:rPr>
        <w:tab/>
        <w:t>выговор;</w:t>
      </w:r>
    </w:p>
    <w:p w:rsidR="00C563D9" w:rsidRPr="00C563D9" w:rsidRDefault="00C563D9" w:rsidP="00C563D9">
      <w:pPr>
        <w:pStyle w:val="12"/>
        <w:shd w:val="clear" w:color="auto" w:fill="auto"/>
        <w:tabs>
          <w:tab w:val="left" w:pos="342"/>
        </w:tabs>
        <w:contextualSpacing/>
        <w:jc w:val="both"/>
        <w:rPr>
          <w:sz w:val="28"/>
          <w:szCs w:val="28"/>
        </w:rPr>
      </w:pPr>
      <w:r w:rsidRPr="00C563D9">
        <w:rPr>
          <w:sz w:val="28"/>
          <w:szCs w:val="28"/>
        </w:rPr>
        <w:t>в)</w:t>
      </w:r>
      <w:r w:rsidRPr="00C563D9">
        <w:rPr>
          <w:sz w:val="28"/>
          <w:szCs w:val="28"/>
        </w:rPr>
        <w:tab/>
        <w:t>увольнение по соответствующим основаниям.</w:t>
      </w:r>
    </w:p>
    <w:p w:rsidR="00C563D9" w:rsidRPr="00C563D9" w:rsidRDefault="00C563D9" w:rsidP="005E4CE2">
      <w:pPr>
        <w:pStyle w:val="12"/>
        <w:numPr>
          <w:ilvl w:val="1"/>
          <w:numId w:val="1"/>
        </w:numPr>
        <w:shd w:val="clear" w:color="auto" w:fill="auto"/>
        <w:tabs>
          <w:tab w:val="left" w:pos="631"/>
        </w:tabs>
        <w:spacing w:after="180"/>
        <w:contextualSpacing/>
        <w:jc w:val="both"/>
        <w:rPr>
          <w:sz w:val="28"/>
          <w:szCs w:val="28"/>
        </w:rPr>
      </w:pPr>
      <w:r w:rsidRPr="00C563D9">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563D9" w:rsidRPr="00C563D9" w:rsidRDefault="00C563D9" w:rsidP="00C563D9">
      <w:pPr>
        <w:pStyle w:val="12"/>
        <w:shd w:val="clear" w:color="auto" w:fill="auto"/>
        <w:spacing w:after="180"/>
        <w:contextualSpacing/>
        <w:jc w:val="both"/>
        <w:rPr>
          <w:sz w:val="28"/>
          <w:szCs w:val="28"/>
        </w:rPr>
      </w:pPr>
      <w:r w:rsidRPr="00C563D9">
        <w:rPr>
          <w:sz w:val="28"/>
          <w:szCs w:val="28"/>
        </w:rPr>
        <w:t>Не предоставление работником объяснения не является препятствием для применения дисциплинарного взыскания.</w:t>
      </w:r>
    </w:p>
    <w:p w:rsidR="00C563D9" w:rsidRPr="00C563D9" w:rsidRDefault="00C563D9" w:rsidP="00C563D9">
      <w:pPr>
        <w:pStyle w:val="12"/>
        <w:shd w:val="clear" w:color="auto" w:fill="auto"/>
        <w:spacing w:after="180"/>
        <w:contextualSpacing/>
        <w:jc w:val="both"/>
        <w:rPr>
          <w:sz w:val="28"/>
          <w:szCs w:val="28"/>
        </w:rPr>
      </w:pPr>
      <w:r w:rsidRPr="00C563D9">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563D9" w:rsidRPr="00C563D9" w:rsidRDefault="00C563D9" w:rsidP="00C563D9">
      <w:pPr>
        <w:pStyle w:val="12"/>
        <w:shd w:val="clear" w:color="auto" w:fill="auto"/>
        <w:spacing w:after="180"/>
        <w:contextualSpacing/>
        <w:jc w:val="both"/>
        <w:rPr>
          <w:sz w:val="28"/>
          <w:szCs w:val="28"/>
        </w:rPr>
      </w:pPr>
      <w:r w:rsidRPr="00C563D9">
        <w:rPr>
          <w:sz w:val="28"/>
          <w:szCs w:val="28"/>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C563D9" w:rsidRPr="00C563D9" w:rsidRDefault="00C563D9" w:rsidP="00C563D9">
      <w:pPr>
        <w:pStyle w:val="12"/>
        <w:shd w:val="clear" w:color="auto" w:fill="auto"/>
        <w:spacing w:after="180"/>
        <w:contextualSpacing/>
        <w:jc w:val="both"/>
        <w:rPr>
          <w:sz w:val="28"/>
          <w:szCs w:val="28"/>
        </w:rPr>
      </w:pPr>
      <w:r w:rsidRPr="00C563D9">
        <w:rPr>
          <w:sz w:val="28"/>
          <w:szCs w:val="28"/>
        </w:rPr>
        <w:t>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367DD5" w:rsidRPr="00C563D9" w:rsidRDefault="00367DD5" w:rsidP="00367DD5">
      <w:pPr>
        <w:pStyle w:val="12"/>
        <w:shd w:val="clear" w:color="auto" w:fill="auto"/>
        <w:spacing w:after="180"/>
        <w:contextualSpacing/>
        <w:jc w:val="both"/>
        <w:rPr>
          <w:sz w:val="28"/>
          <w:szCs w:val="28"/>
        </w:rPr>
      </w:pPr>
      <w:r w:rsidRPr="00C563D9">
        <w:rPr>
          <w:sz w:val="28"/>
          <w:szCs w:val="28"/>
        </w:rPr>
        <w:t>10.4.За каждый дисциплинарный проступок может быть применено только одно дисциплинарное взыскание.</w:t>
      </w:r>
    </w:p>
    <w:p w:rsidR="00367DD5" w:rsidRPr="00C563D9" w:rsidRDefault="00367DD5" w:rsidP="00367DD5">
      <w:pPr>
        <w:pStyle w:val="12"/>
        <w:numPr>
          <w:ilvl w:val="0"/>
          <w:numId w:val="6"/>
        </w:numPr>
        <w:shd w:val="clear" w:color="auto" w:fill="auto"/>
        <w:tabs>
          <w:tab w:val="left" w:pos="631"/>
        </w:tabs>
        <w:spacing w:after="180"/>
        <w:contextualSpacing/>
        <w:jc w:val="both"/>
        <w:rPr>
          <w:sz w:val="28"/>
          <w:szCs w:val="28"/>
        </w:rPr>
      </w:pPr>
      <w:r w:rsidRPr="00C563D9">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67DD5" w:rsidRPr="00C563D9" w:rsidRDefault="00367DD5" w:rsidP="00367DD5">
      <w:pPr>
        <w:pStyle w:val="12"/>
        <w:numPr>
          <w:ilvl w:val="0"/>
          <w:numId w:val="6"/>
        </w:numPr>
        <w:shd w:val="clear" w:color="auto" w:fill="auto"/>
        <w:tabs>
          <w:tab w:val="left" w:pos="620"/>
        </w:tabs>
        <w:spacing w:after="180"/>
        <w:contextualSpacing/>
        <w:jc w:val="both"/>
        <w:rPr>
          <w:sz w:val="28"/>
          <w:szCs w:val="28"/>
        </w:rPr>
      </w:pPr>
      <w:r w:rsidRPr="00C563D9">
        <w:rPr>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367DD5" w:rsidRPr="00C563D9" w:rsidRDefault="00367DD5" w:rsidP="00367DD5">
      <w:pPr>
        <w:pStyle w:val="12"/>
        <w:numPr>
          <w:ilvl w:val="0"/>
          <w:numId w:val="6"/>
        </w:numPr>
        <w:shd w:val="clear" w:color="auto" w:fill="auto"/>
        <w:tabs>
          <w:tab w:val="left" w:pos="631"/>
        </w:tabs>
        <w:contextualSpacing/>
        <w:jc w:val="both"/>
        <w:rPr>
          <w:sz w:val="28"/>
          <w:szCs w:val="28"/>
        </w:rPr>
      </w:pPr>
      <w:r w:rsidRPr="00C563D9">
        <w:rP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67DD5" w:rsidRPr="00C563D9" w:rsidRDefault="00367DD5" w:rsidP="00367DD5">
      <w:pPr>
        <w:pStyle w:val="12"/>
        <w:numPr>
          <w:ilvl w:val="0"/>
          <w:numId w:val="6"/>
        </w:numPr>
        <w:shd w:val="clear" w:color="auto" w:fill="auto"/>
        <w:tabs>
          <w:tab w:val="left" w:pos="635"/>
        </w:tabs>
        <w:spacing w:after="280"/>
        <w:contextualSpacing/>
        <w:jc w:val="both"/>
        <w:rPr>
          <w:sz w:val="28"/>
          <w:szCs w:val="28"/>
        </w:rPr>
      </w:pPr>
      <w:r w:rsidRPr="00C563D9">
        <w:rPr>
          <w:sz w:val="28"/>
          <w:szCs w:val="28"/>
        </w:rPr>
        <w:t xml:space="preserve">Работодатель по своей инициативе или по просьбе самого работника, ходатайству его непосредственного руководителя или представительного органа </w:t>
      </w:r>
      <w:r w:rsidRPr="00C563D9">
        <w:rPr>
          <w:sz w:val="28"/>
          <w:szCs w:val="28"/>
        </w:rPr>
        <w:lastRenderedPageBreak/>
        <w:t>работников ЦО имеет право снять взыскание до истечения года со дня его применения.</w:t>
      </w:r>
    </w:p>
    <w:p w:rsidR="00367DD5" w:rsidRPr="00C563D9" w:rsidRDefault="00367DD5" w:rsidP="005E4CE2">
      <w:pPr>
        <w:pStyle w:val="32"/>
        <w:numPr>
          <w:ilvl w:val="0"/>
          <w:numId w:val="1"/>
        </w:numPr>
        <w:shd w:val="clear" w:color="auto" w:fill="auto"/>
        <w:tabs>
          <w:tab w:val="left" w:pos="438"/>
        </w:tabs>
        <w:spacing w:after="280"/>
        <w:contextualSpacing/>
        <w:rPr>
          <w:sz w:val="28"/>
          <w:szCs w:val="28"/>
        </w:rPr>
      </w:pPr>
      <w:bookmarkStart w:id="18" w:name="bookmark26"/>
      <w:bookmarkStart w:id="19" w:name="bookmark27"/>
      <w:r w:rsidRPr="00C563D9">
        <w:rPr>
          <w:sz w:val="28"/>
          <w:szCs w:val="28"/>
        </w:rPr>
        <w:t>Техника безопасности и производственная санитария</w:t>
      </w:r>
      <w:bookmarkEnd w:id="18"/>
      <w:bookmarkEnd w:id="19"/>
    </w:p>
    <w:p w:rsidR="00367DD5" w:rsidRPr="00C563D9" w:rsidRDefault="00367DD5" w:rsidP="005E4CE2">
      <w:pPr>
        <w:pStyle w:val="12"/>
        <w:numPr>
          <w:ilvl w:val="1"/>
          <w:numId w:val="1"/>
        </w:numPr>
        <w:shd w:val="clear" w:color="auto" w:fill="auto"/>
        <w:tabs>
          <w:tab w:val="left" w:pos="635"/>
        </w:tabs>
        <w:contextualSpacing/>
        <w:jc w:val="both"/>
        <w:rPr>
          <w:sz w:val="28"/>
          <w:szCs w:val="28"/>
        </w:rPr>
      </w:pPr>
      <w:r w:rsidRPr="00C563D9">
        <w:rPr>
          <w:sz w:val="28"/>
          <w:szCs w:val="28"/>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w:t>
      </w:r>
      <w:r w:rsidRPr="00C563D9">
        <w:rPr>
          <w:color w:val="EBEBEB"/>
          <w:sz w:val="28"/>
          <w:szCs w:val="28"/>
        </w:rPr>
        <w:t>_</w:t>
      </w:r>
      <w:r w:rsidRPr="00C563D9">
        <w:rPr>
          <w:sz w:val="28"/>
          <w:szCs w:val="28"/>
        </w:rPr>
        <w:t>актами.</w:t>
      </w:r>
    </w:p>
    <w:p w:rsidR="005E4CE2" w:rsidRPr="00C563D9" w:rsidRDefault="005E4CE2" w:rsidP="005E4CE2">
      <w:pPr>
        <w:pStyle w:val="12"/>
        <w:numPr>
          <w:ilvl w:val="1"/>
          <w:numId w:val="1"/>
        </w:numPr>
        <w:shd w:val="clear" w:color="auto" w:fill="auto"/>
        <w:tabs>
          <w:tab w:val="left" w:pos="635"/>
        </w:tabs>
        <w:contextualSpacing/>
        <w:jc w:val="both"/>
        <w:rPr>
          <w:sz w:val="28"/>
          <w:szCs w:val="28"/>
        </w:rPr>
      </w:pPr>
      <w:r w:rsidRPr="00C563D9">
        <w:rPr>
          <w:sz w:val="28"/>
          <w:szCs w:val="28"/>
        </w:rPr>
        <w:t>Заведующий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w:t>
      </w:r>
      <w:r w:rsidRPr="00C563D9">
        <w:rPr>
          <w:color w:val="EBEBEB"/>
          <w:sz w:val="28"/>
          <w:szCs w:val="28"/>
        </w:rPr>
        <w:t>_</w:t>
      </w:r>
      <w:r w:rsidRPr="00C563D9">
        <w:rPr>
          <w:sz w:val="28"/>
          <w:szCs w:val="28"/>
        </w:rPr>
        <w:t>России».Все работники ДОУ, включая заведующего и его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w:t>
      </w:r>
      <w:r w:rsidRPr="00C563D9">
        <w:rPr>
          <w:color w:val="EBEBEB"/>
          <w:sz w:val="28"/>
          <w:szCs w:val="28"/>
        </w:rPr>
        <w:t>-</w:t>
      </w:r>
      <w:r w:rsidRPr="00C563D9">
        <w:rPr>
          <w:sz w:val="28"/>
          <w:szCs w:val="28"/>
        </w:rPr>
        <w:t>работ</w:t>
      </w:r>
      <w:r w:rsidRPr="00C563D9">
        <w:rPr>
          <w:color w:val="EBEBEB"/>
          <w:sz w:val="28"/>
          <w:szCs w:val="28"/>
        </w:rPr>
        <w:t>-</w:t>
      </w:r>
      <w:r w:rsidRPr="00C563D9">
        <w:rPr>
          <w:sz w:val="28"/>
          <w:szCs w:val="28"/>
        </w:rPr>
        <w:t>и</w:t>
      </w:r>
      <w:r w:rsidRPr="00C563D9">
        <w:rPr>
          <w:color w:val="EBEBEB"/>
          <w:sz w:val="28"/>
          <w:szCs w:val="28"/>
        </w:rPr>
        <w:t>-</w:t>
      </w:r>
      <w:r w:rsidRPr="00C563D9">
        <w:rPr>
          <w:sz w:val="28"/>
          <w:szCs w:val="28"/>
        </w:rPr>
        <w:t>профессий.</w:t>
      </w:r>
    </w:p>
    <w:p w:rsidR="005E4CE2" w:rsidRPr="00367DD5" w:rsidRDefault="005E4CE2" w:rsidP="005E4CE2">
      <w:pPr>
        <w:pStyle w:val="12"/>
        <w:numPr>
          <w:ilvl w:val="1"/>
          <w:numId w:val="1"/>
        </w:numPr>
        <w:shd w:val="clear" w:color="auto" w:fill="auto"/>
        <w:tabs>
          <w:tab w:val="left" w:pos="635"/>
        </w:tabs>
        <w:contextualSpacing/>
        <w:jc w:val="both"/>
        <w:rPr>
          <w:sz w:val="28"/>
          <w:szCs w:val="28"/>
        </w:rPr>
      </w:pPr>
      <w:r w:rsidRPr="00C563D9">
        <w:rPr>
          <w:sz w:val="28"/>
          <w:szCs w:val="28"/>
        </w:rPr>
        <w:t>В целях предупреждения несчастных случаев и профессиональных заболеваний</w:t>
      </w:r>
      <w:r w:rsidRPr="00367DD5">
        <w:rPr>
          <w:sz w:val="28"/>
          <w:szCs w:val="28"/>
        </w:rPr>
        <w:t>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ст. 219,220,221,</w:t>
      </w:r>
      <w:r w:rsidRPr="00367DD5">
        <w:rPr>
          <w:sz w:val="28"/>
          <w:szCs w:val="28"/>
        </w:rPr>
        <w:tab/>
        <w:t>225,</w:t>
      </w:r>
      <w:r w:rsidRPr="00367DD5">
        <w:rPr>
          <w:sz w:val="28"/>
          <w:szCs w:val="28"/>
        </w:rPr>
        <w:tab/>
        <w:t>228,</w:t>
      </w:r>
      <w:r w:rsidRPr="00367DD5">
        <w:rPr>
          <w:sz w:val="28"/>
          <w:szCs w:val="28"/>
        </w:rPr>
        <w:tab/>
        <w:t>419 ТК РФ.</w:t>
      </w:r>
    </w:p>
    <w:p w:rsidR="005E4CE2" w:rsidRPr="00C563D9" w:rsidRDefault="005E4CE2" w:rsidP="005E4CE2">
      <w:pPr>
        <w:pStyle w:val="12"/>
        <w:numPr>
          <w:ilvl w:val="1"/>
          <w:numId w:val="1"/>
        </w:numPr>
        <w:shd w:val="clear" w:color="auto" w:fill="auto"/>
        <w:tabs>
          <w:tab w:val="left" w:pos="635"/>
        </w:tabs>
        <w:contextualSpacing/>
        <w:jc w:val="both"/>
        <w:rPr>
          <w:sz w:val="28"/>
          <w:szCs w:val="28"/>
        </w:rPr>
      </w:pPr>
      <w:r w:rsidRPr="00C563D9">
        <w:rPr>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E4CE2" w:rsidRPr="00C563D9" w:rsidRDefault="005E4CE2" w:rsidP="005E4CE2">
      <w:pPr>
        <w:pStyle w:val="12"/>
        <w:numPr>
          <w:ilvl w:val="1"/>
          <w:numId w:val="1"/>
        </w:numPr>
        <w:shd w:val="clear" w:color="auto" w:fill="auto"/>
        <w:tabs>
          <w:tab w:val="left" w:pos="635"/>
        </w:tabs>
        <w:spacing w:after="280"/>
        <w:contextualSpacing/>
        <w:jc w:val="both"/>
        <w:rPr>
          <w:sz w:val="28"/>
          <w:szCs w:val="28"/>
        </w:rPr>
      </w:pPr>
      <w:r w:rsidRPr="00C563D9">
        <w:rPr>
          <w:sz w:val="28"/>
          <w:szCs w:val="28"/>
        </w:rPr>
        <w:t>Заведующий ДОУ обязан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5E4CE2" w:rsidRPr="00C563D9" w:rsidRDefault="005E4CE2" w:rsidP="005E4CE2">
      <w:pPr>
        <w:pStyle w:val="32"/>
        <w:numPr>
          <w:ilvl w:val="0"/>
          <w:numId w:val="1"/>
        </w:numPr>
        <w:shd w:val="clear" w:color="auto" w:fill="auto"/>
        <w:tabs>
          <w:tab w:val="left" w:pos="442"/>
        </w:tabs>
        <w:spacing w:after="180"/>
        <w:contextualSpacing/>
        <w:rPr>
          <w:sz w:val="28"/>
          <w:szCs w:val="28"/>
        </w:rPr>
      </w:pPr>
      <w:bookmarkStart w:id="20" w:name="bookmark28"/>
      <w:bookmarkStart w:id="21" w:name="bookmark29"/>
      <w:r w:rsidRPr="00C563D9">
        <w:rPr>
          <w:sz w:val="28"/>
          <w:szCs w:val="28"/>
        </w:rPr>
        <w:t>Материальная ответственность заведующего перед работниками</w:t>
      </w:r>
      <w:bookmarkEnd w:id="20"/>
      <w:bookmarkEnd w:id="21"/>
    </w:p>
    <w:p w:rsidR="005E4CE2" w:rsidRPr="00C563D9" w:rsidRDefault="005E4CE2" w:rsidP="005E4CE2">
      <w:pPr>
        <w:pStyle w:val="12"/>
        <w:numPr>
          <w:ilvl w:val="1"/>
          <w:numId w:val="1"/>
        </w:numPr>
        <w:shd w:val="clear" w:color="auto" w:fill="auto"/>
        <w:tabs>
          <w:tab w:val="left" w:pos="635"/>
        </w:tabs>
        <w:contextualSpacing/>
        <w:jc w:val="both"/>
        <w:rPr>
          <w:sz w:val="28"/>
          <w:szCs w:val="28"/>
        </w:rPr>
      </w:pPr>
      <w:r w:rsidRPr="00C563D9">
        <w:rPr>
          <w:sz w:val="28"/>
          <w:szCs w:val="28"/>
        </w:rPr>
        <w:t>Материальная ответственность заведующего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5E4CE2" w:rsidRPr="00C563D9" w:rsidRDefault="005E4CE2" w:rsidP="005E4CE2">
      <w:pPr>
        <w:pStyle w:val="12"/>
        <w:numPr>
          <w:ilvl w:val="1"/>
          <w:numId w:val="1"/>
        </w:numPr>
        <w:shd w:val="clear" w:color="auto" w:fill="auto"/>
        <w:tabs>
          <w:tab w:val="left" w:pos="635"/>
        </w:tabs>
        <w:spacing w:after="280"/>
        <w:contextualSpacing/>
        <w:jc w:val="both"/>
        <w:rPr>
          <w:sz w:val="28"/>
          <w:szCs w:val="28"/>
        </w:rPr>
      </w:pPr>
      <w:r w:rsidRPr="00C563D9">
        <w:rPr>
          <w:sz w:val="28"/>
          <w:szCs w:val="28"/>
        </w:rPr>
        <w:t>Заведующий,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DF137F" w:rsidRPr="005E4CE2" w:rsidRDefault="00DF137F" w:rsidP="005E4CE2">
      <w:pPr>
        <w:pStyle w:val="12"/>
        <w:numPr>
          <w:ilvl w:val="1"/>
          <w:numId w:val="1"/>
        </w:numPr>
        <w:shd w:val="clear" w:color="auto" w:fill="auto"/>
        <w:tabs>
          <w:tab w:val="left" w:pos="635"/>
        </w:tabs>
        <w:contextualSpacing/>
        <w:jc w:val="both"/>
        <w:rPr>
          <w:sz w:val="28"/>
          <w:szCs w:val="28"/>
        </w:rPr>
        <w:sectPr w:rsidR="00DF137F" w:rsidRPr="005E4CE2" w:rsidSect="005E4CE2">
          <w:pgSz w:w="11900" w:h="16840"/>
          <w:pgMar w:top="709" w:right="843" w:bottom="1135" w:left="1276" w:header="0" w:footer="268" w:gutter="0"/>
          <w:cols w:space="720"/>
          <w:noEndnote/>
          <w:titlePg/>
          <w:docGrid w:linePitch="360"/>
        </w:sectPr>
      </w:pPr>
    </w:p>
    <w:p w:rsidR="00DF137F" w:rsidRPr="00C563D9" w:rsidRDefault="00DF137F" w:rsidP="00C563D9">
      <w:pPr>
        <w:spacing w:line="1" w:lineRule="exact"/>
        <w:contextualSpacing/>
        <w:jc w:val="both"/>
        <w:rPr>
          <w:rFonts w:ascii="Times New Roman" w:hAnsi="Times New Roman" w:cs="Times New Roman"/>
          <w:sz w:val="28"/>
          <w:szCs w:val="28"/>
        </w:rPr>
      </w:pPr>
    </w:p>
    <w:p w:rsidR="00DF137F" w:rsidRPr="00C563D9" w:rsidRDefault="00DF137F" w:rsidP="00C563D9">
      <w:pPr>
        <w:spacing w:line="1" w:lineRule="exact"/>
        <w:contextualSpacing/>
        <w:jc w:val="both"/>
        <w:rPr>
          <w:rFonts w:ascii="Times New Roman" w:hAnsi="Times New Roman" w:cs="Times New Roman"/>
          <w:sz w:val="28"/>
          <w:szCs w:val="28"/>
        </w:rPr>
      </w:pPr>
    </w:p>
    <w:p w:rsidR="00DC00FD" w:rsidRPr="00C563D9" w:rsidRDefault="00DC00FD" w:rsidP="00C563D9">
      <w:pPr>
        <w:jc w:val="both"/>
        <w:rPr>
          <w:rFonts w:ascii="Times New Roman" w:hAnsi="Times New Roman" w:cs="Times New Roman"/>
          <w:sz w:val="28"/>
          <w:szCs w:val="28"/>
        </w:rPr>
      </w:pPr>
    </w:p>
    <w:p w:rsidR="00DC00FD" w:rsidRPr="00C563D9" w:rsidRDefault="00DC00FD" w:rsidP="005E4CE2">
      <w:pPr>
        <w:pStyle w:val="32"/>
        <w:numPr>
          <w:ilvl w:val="0"/>
          <w:numId w:val="1"/>
        </w:numPr>
        <w:shd w:val="clear" w:color="auto" w:fill="auto"/>
        <w:tabs>
          <w:tab w:val="left" w:pos="438"/>
        </w:tabs>
        <w:spacing w:after="280"/>
        <w:contextualSpacing/>
        <w:rPr>
          <w:sz w:val="28"/>
          <w:szCs w:val="28"/>
        </w:rPr>
      </w:pPr>
      <w:bookmarkStart w:id="22" w:name="bookmark30"/>
      <w:bookmarkStart w:id="23" w:name="bookmark31"/>
      <w:r w:rsidRPr="00C563D9">
        <w:rPr>
          <w:sz w:val="28"/>
          <w:szCs w:val="28"/>
        </w:rPr>
        <w:t>Заключительные положения</w:t>
      </w:r>
      <w:bookmarkEnd w:id="22"/>
      <w:bookmarkEnd w:id="23"/>
    </w:p>
    <w:p w:rsidR="00DC00FD" w:rsidRPr="00C563D9" w:rsidRDefault="00DC00FD" w:rsidP="005E4CE2">
      <w:pPr>
        <w:pStyle w:val="12"/>
        <w:numPr>
          <w:ilvl w:val="1"/>
          <w:numId w:val="1"/>
        </w:numPr>
        <w:shd w:val="clear" w:color="auto" w:fill="auto"/>
        <w:tabs>
          <w:tab w:val="left" w:pos="635"/>
        </w:tabs>
        <w:contextualSpacing/>
        <w:jc w:val="both"/>
        <w:rPr>
          <w:sz w:val="28"/>
          <w:szCs w:val="28"/>
        </w:rPr>
      </w:pPr>
      <w:r w:rsidRPr="00C563D9">
        <w:rPr>
          <w:sz w:val="28"/>
          <w:szCs w:val="28"/>
        </w:rPr>
        <w:t>Настоящие Правила утверждаются заведующим ДОУ с учетом мнения профессионального комитета ДОУ.</w:t>
      </w:r>
    </w:p>
    <w:p w:rsidR="00DC00FD" w:rsidRPr="00C563D9" w:rsidRDefault="00DC00FD" w:rsidP="005E4CE2">
      <w:pPr>
        <w:pStyle w:val="12"/>
        <w:numPr>
          <w:ilvl w:val="1"/>
          <w:numId w:val="1"/>
        </w:numPr>
        <w:shd w:val="clear" w:color="auto" w:fill="auto"/>
        <w:tabs>
          <w:tab w:val="left" w:pos="635"/>
        </w:tabs>
        <w:contextualSpacing/>
        <w:jc w:val="both"/>
        <w:rPr>
          <w:sz w:val="28"/>
          <w:szCs w:val="28"/>
        </w:rPr>
      </w:pPr>
      <w:r w:rsidRPr="00C563D9">
        <w:rPr>
          <w:sz w:val="28"/>
          <w:szCs w:val="28"/>
        </w:rPr>
        <w:t>С Правилами должен быть ознакомлен под подпись каждый работник, поступающий на работу в ДОУ, до начала выполнения его трудовых обязанностей.</w:t>
      </w:r>
    </w:p>
    <w:p w:rsidR="00DC00FD" w:rsidRPr="00C563D9" w:rsidRDefault="00DC00FD" w:rsidP="00C563D9">
      <w:pPr>
        <w:tabs>
          <w:tab w:val="left" w:pos="1140"/>
        </w:tabs>
        <w:jc w:val="both"/>
        <w:rPr>
          <w:rFonts w:ascii="Times New Roman" w:hAnsi="Times New Roman" w:cs="Times New Roman"/>
          <w:sz w:val="28"/>
          <w:szCs w:val="28"/>
        </w:rPr>
      </w:pPr>
    </w:p>
    <w:p w:rsidR="00DC00FD" w:rsidRPr="00DC00FD" w:rsidRDefault="00DC00FD" w:rsidP="00C563D9">
      <w:pPr>
        <w:tabs>
          <w:tab w:val="left" w:pos="1140"/>
        </w:tabs>
        <w:jc w:val="both"/>
        <w:sectPr w:rsidR="00DC00FD" w:rsidRPr="00DC00FD" w:rsidSect="00361989">
          <w:pgSz w:w="11900" w:h="16840"/>
          <w:pgMar w:top="360" w:right="985" w:bottom="709" w:left="1418"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pgSz w:w="11900" w:h="16840"/>
          <w:pgMar w:top="360" w:right="360" w:bottom="360" w:left="360"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pgSz w:w="11900" w:h="16840"/>
          <w:pgMar w:top="360" w:right="360" w:bottom="360" w:left="360"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pgSz w:w="11900" w:h="16840"/>
          <w:pgMar w:top="360" w:right="360" w:bottom="360" w:left="360"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pgSz w:w="11900" w:h="16840"/>
          <w:pgMar w:top="360" w:right="360" w:bottom="360" w:left="360"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pgSz w:w="11900" w:h="16840"/>
          <w:pgMar w:top="360" w:right="360" w:bottom="360" w:left="360"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pgSz w:w="11900" w:h="16840"/>
          <w:pgMar w:top="360" w:right="360" w:bottom="360" w:left="360"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rsidSect="00DF137F">
          <w:pgSz w:w="11900" w:h="16840"/>
          <w:pgMar w:top="360" w:right="843" w:bottom="360" w:left="1276" w:header="0" w:footer="3" w:gutter="0"/>
          <w:cols w:space="720"/>
          <w:noEndnote/>
          <w:docGrid w:linePitch="360"/>
        </w:sectPr>
      </w:pPr>
    </w:p>
    <w:p w:rsidR="00DF137F" w:rsidRDefault="00DF137F" w:rsidP="00DF137F">
      <w:pPr>
        <w:spacing w:line="1" w:lineRule="exact"/>
        <w:contextualSpacing/>
      </w:pPr>
    </w:p>
    <w:p w:rsidR="00DF137F" w:rsidRDefault="00DF137F" w:rsidP="00DF137F">
      <w:pPr>
        <w:tabs>
          <w:tab w:val="left" w:pos="142"/>
        </w:tabs>
        <w:spacing w:line="1" w:lineRule="exact"/>
        <w:ind w:left="142"/>
        <w:contextualSpacing/>
        <w:sectPr w:rsidR="00DF137F" w:rsidSect="00DF137F">
          <w:pgSz w:w="11900" w:h="16840"/>
          <w:pgMar w:top="360" w:right="843" w:bottom="360" w:left="1276" w:header="0" w:footer="3" w:gutter="0"/>
          <w:cols w:space="720"/>
          <w:noEndnote/>
          <w:docGrid w:linePitch="360"/>
        </w:sectPr>
      </w:pPr>
    </w:p>
    <w:p w:rsidR="00DF137F" w:rsidRDefault="00DF137F" w:rsidP="00DF137F">
      <w:pPr>
        <w:tabs>
          <w:tab w:val="left" w:pos="142"/>
        </w:tabs>
        <w:spacing w:line="1" w:lineRule="exact"/>
        <w:ind w:left="142"/>
        <w:contextualSpacing/>
      </w:pPr>
    </w:p>
    <w:p w:rsidR="00DF137F" w:rsidRDefault="00DF137F" w:rsidP="00DF137F">
      <w:pPr>
        <w:spacing w:line="1" w:lineRule="exact"/>
        <w:contextualSpacing/>
        <w:sectPr w:rsidR="00DF137F" w:rsidSect="00DF137F">
          <w:pgSz w:w="11900" w:h="16840"/>
          <w:pgMar w:top="360" w:right="843" w:bottom="360" w:left="1276"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rsidSect="00DF137F">
          <w:pgSz w:w="11900" w:h="16840"/>
          <w:pgMar w:top="360" w:right="843" w:bottom="360" w:left="1418"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rsidSect="00DF137F">
          <w:pgSz w:w="11900" w:h="16840"/>
          <w:pgMar w:top="360" w:right="843" w:bottom="360" w:left="1418" w:header="0" w:footer="3" w:gutter="0"/>
          <w:cols w:space="720"/>
          <w:noEndnote/>
          <w:docGrid w:linePitch="360"/>
        </w:sectPr>
      </w:pPr>
    </w:p>
    <w:p w:rsidR="00DF137F" w:rsidRDefault="00DF137F" w:rsidP="00DF137F">
      <w:pPr>
        <w:spacing w:line="1" w:lineRule="exact"/>
        <w:contextualSpacing/>
      </w:pPr>
    </w:p>
    <w:p w:rsidR="00DF137F" w:rsidRDefault="00DF137F" w:rsidP="00DF137F">
      <w:pPr>
        <w:spacing w:line="1" w:lineRule="exact"/>
        <w:contextualSpacing/>
        <w:sectPr w:rsidR="00DF137F" w:rsidSect="00DF137F">
          <w:pgSz w:w="11900" w:h="16840"/>
          <w:pgMar w:top="360" w:right="701" w:bottom="360" w:left="1276" w:header="0" w:footer="3" w:gutter="0"/>
          <w:cols w:space="720"/>
          <w:noEndnote/>
          <w:docGrid w:linePitch="360"/>
        </w:sectPr>
      </w:pPr>
    </w:p>
    <w:p w:rsidR="00DF137F" w:rsidRDefault="00DF137F" w:rsidP="00DF137F">
      <w:pPr>
        <w:spacing w:line="1" w:lineRule="exact"/>
        <w:contextualSpacing/>
      </w:pPr>
    </w:p>
    <w:p w:rsidR="009B2199" w:rsidRDefault="009B2199" w:rsidP="00DF137F">
      <w:pPr>
        <w:spacing w:line="1" w:lineRule="exact"/>
        <w:contextualSpacing/>
        <w:sectPr w:rsidR="009B2199" w:rsidSect="003D6878">
          <w:pgSz w:w="11900" w:h="16840"/>
          <w:pgMar w:top="851" w:right="701" w:bottom="360" w:left="1276" w:header="0" w:footer="3" w:gutter="0"/>
          <w:cols w:space="720"/>
          <w:noEndnote/>
          <w:docGrid w:linePitch="360"/>
        </w:sectPr>
      </w:pPr>
    </w:p>
    <w:p w:rsidR="009B2199" w:rsidRDefault="009B2199" w:rsidP="00DF137F">
      <w:pPr>
        <w:spacing w:line="1" w:lineRule="exact"/>
        <w:contextualSpacing/>
      </w:pPr>
    </w:p>
    <w:p w:rsidR="009B2199" w:rsidRDefault="009B2199" w:rsidP="00DF137F">
      <w:pPr>
        <w:spacing w:line="1" w:lineRule="exact"/>
        <w:contextualSpacing/>
        <w:sectPr w:rsidR="009B2199" w:rsidSect="003D6878">
          <w:pgSz w:w="11900" w:h="16840"/>
          <w:pgMar w:top="360" w:right="843" w:bottom="360" w:left="1276" w:header="0" w:footer="3" w:gutter="0"/>
          <w:cols w:space="720"/>
          <w:noEndnote/>
          <w:docGrid w:linePitch="360"/>
        </w:sectPr>
      </w:pPr>
    </w:p>
    <w:p w:rsidR="009B2199" w:rsidRDefault="009B2199" w:rsidP="00DF137F">
      <w:pPr>
        <w:spacing w:line="1" w:lineRule="exact"/>
        <w:contextualSpacing/>
      </w:pPr>
    </w:p>
    <w:p w:rsidR="009B2199" w:rsidRDefault="009B2199" w:rsidP="00DF137F">
      <w:pPr>
        <w:pStyle w:val="a4"/>
        <w:shd w:val="clear" w:color="auto" w:fill="auto"/>
        <w:contextualSpacing/>
      </w:pPr>
    </w:p>
    <w:p w:rsidR="009B2199" w:rsidRDefault="009B2199">
      <w:pPr>
        <w:spacing w:line="1" w:lineRule="exact"/>
        <w:sectPr w:rsidR="009B2199">
          <w:pgSz w:w="11900" w:h="16840"/>
          <w:pgMar w:top="360" w:right="360" w:bottom="360" w:left="360" w:header="0" w:footer="3" w:gutter="0"/>
          <w:cols w:space="720"/>
          <w:noEndnote/>
          <w:docGrid w:linePitch="360"/>
        </w:sectPr>
      </w:pPr>
    </w:p>
    <w:p w:rsidR="009B2199" w:rsidRDefault="009B2199">
      <w:pPr>
        <w:spacing w:line="1" w:lineRule="exact"/>
      </w:pPr>
    </w:p>
    <w:p w:rsidR="009B2199" w:rsidRDefault="009B2199">
      <w:pPr>
        <w:spacing w:line="1" w:lineRule="exact"/>
        <w:sectPr w:rsidR="009B2199">
          <w:pgSz w:w="11900" w:h="16840"/>
          <w:pgMar w:top="360" w:right="360" w:bottom="360" w:left="360" w:header="0" w:footer="3" w:gutter="0"/>
          <w:cols w:space="720"/>
          <w:noEndnote/>
          <w:docGrid w:linePitch="360"/>
        </w:sectPr>
      </w:pPr>
    </w:p>
    <w:p w:rsidR="009B2199" w:rsidRDefault="009B2199">
      <w:pPr>
        <w:spacing w:line="1" w:lineRule="exact"/>
      </w:pPr>
    </w:p>
    <w:p w:rsidR="009B2199" w:rsidRDefault="009B2199">
      <w:pPr>
        <w:spacing w:line="1" w:lineRule="exact"/>
        <w:sectPr w:rsidR="009B2199">
          <w:pgSz w:w="11900" w:h="16840"/>
          <w:pgMar w:top="360" w:right="360" w:bottom="360" w:left="360" w:header="0" w:footer="3" w:gutter="0"/>
          <w:cols w:space="720"/>
          <w:noEndnote/>
          <w:docGrid w:linePitch="360"/>
        </w:sectPr>
      </w:pPr>
    </w:p>
    <w:p w:rsidR="009B2199" w:rsidRDefault="009B2199">
      <w:pPr>
        <w:spacing w:line="1" w:lineRule="exact"/>
      </w:pPr>
    </w:p>
    <w:p w:rsidR="009B2199" w:rsidRDefault="009B2199">
      <w:pPr>
        <w:spacing w:line="1" w:lineRule="exact"/>
      </w:pPr>
    </w:p>
    <w:sectPr w:rsidR="009B2199" w:rsidSect="00E83C1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65D8" w:rsidRDefault="00367DD5">
      <w:r>
        <w:separator/>
      </w:r>
    </w:p>
  </w:endnote>
  <w:endnote w:type="continuationSeparator" w:id="0">
    <w:p w:rsidR="00F965D8" w:rsidRDefault="0036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816896"/>
      <w:docPartObj>
        <w:docPartGallery w:val="Page Numbers (Bottom of Page)"/>
        <w:docPartUnique/>
      </w:docPartObj>
    </w:sdtPr>
    <w:sdtEndPr/>
    <w:sdtContent>
      <w:p w:rsidR="00361989" w:rsidRDefault="00E83C18">
        <w:pPr>
          <w:pStyle w:val="ac"/>
          <w:jc w:val="right"/>
        </w:pPr>
        <w:r>
          <w:fldChar w:fldCharType="begin"/>
        </w:r>
        <w:r w:rsidR="00361989">
          <w:instrText>PAGE   \* MERGEFORMAT</w:instrText>
        </w:r>
        <w:r>
          <w:fldChar w:fldCharType="separate"/>
        </w:r>
        <w:r w:rsidR="00CC2986">
          <w:rPr>
            <w:noProof/>
          </w:rPr>
          <w:t>27</w:t>
        </w:r>
        <w:r>
          <w:fldChar w:fldCharType="end"/>
        </w:r>
      </w:p>
    </w:sdtContent>
  </w:sdt>
  <w:p w:rsidR="00361989" w:rsidRDefault="00361989">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CE2" w:rsidRDefault="00CC2986" w:rsidP="005E4CE2">
    <w:pPr>
      <w:pStyle w:val="ac"/>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199" w:rsidRDefault="009B2199"/>
  </w:footnote>
  <w:footnote w:type="continuationSeparator" w:id="0">
    <w:p w:rsidR="009B2199" w:rsidRDefault="009B21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AC9"/>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66CE"/>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3735D"/>
    <w:multiLevelType w:val="multilevel"/>
    <w:tmpl w:val="4AF6154E"/>
    <w:styleLink w:val="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3242BC"/>
    <w:multiLevelType w:val="multilevel"/>
    <w:tmpl w:val="996EB312"/>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E16D38"/>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56259"/>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B51C7A"/>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C72ECF"/>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94500"/>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CC6F91"/>
    <w:multiLevelType w:val="multilevel"/>
    <w:tmpl w:val="E9F60994"/>
    <w:lvl w:ilvl="0">
      <w:start w:val="8"/>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61851"/>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5264A5"/>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DC01C4"/>
    <w:multiLevelType w:val="multilevel"/>
    <w:tmpl w:val="96140850"/>
    <w:lvl w:ilvl="0">
      <w:start w:val="8"/>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503E52"/>
    <w:multiLevelType w:val="multilevel"/>
    <w:tmpl w:val="3B06AF0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E30B84"/>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05084D"/>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835586"/>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DF3041"/>
    <w:multiLevelType w:val="multilevel"/>
    <w:tmpl w:val="D9E47AB4"/>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BC1BAA"/>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B77A63"/>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5D7277"/>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221051"/>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085879"/>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1342844"/>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440AA3"/>
    <w:multiLevelType w:val="multilevel"/>
    <w:tmpl w:val="4AF61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555DF"/>
    <w:multiLevelType w:val="multilevel"/>
    <w:tmpl w:val="F07083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465074"/>
    <w:multiLevelType w:val="multilevel"/>
    <w:tmpl w:val="8C6EC642"/>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7" w15:restartNumberingAfterBreak="0">
    <w:nsid w:val="79E7639F"/>
    <w:multiLevelType w:val="multilevel"/>
    <w:tmpl w:val="8D7A1A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FE3703"/>
    <w:multiLevelType w:val="multilevel"/>
    <w:tmpl w:val="5D641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1400867">
    <w:abstractNumId w:val="6"/>
  </w:num>
  <w:num w:numId="2" w16cid:durableId="186450700">
    <w:abstractNumId w:val="28"/>
  </w:num>
  <w:num w:numId="3" w16cid:durableId="58405135">
    <w:abstractNumId w:val="13"/>
  </w:num>
  <w:num w:numId="4" w16cid:durableId="37634607">
    <w:abstractNumId w:val="12"/>
  </w:num>
  <w:num w:numId="5" w16cid:durableId="322901749">
    <w:abstractNumId w:val="27"/>
  </w:num>
  <w:num w:numId="6" w16cid:durableId="305553981">
    <w:abstractNumId w:val="3"/>
  </w:num>
  <w:num w:numId="7" w16cid:durableId="580215770">
    <w:abstractNumId w:val="11"/>
  </w:num>
  <w:num w:numId="8" w16cid:durableId="1622881437">
    <w:abstractNumId w:val="9"/>
  </w:num>
  <w:num w:numId="9" w16cid:durableId="325523566">
    <w:abstractNumId w:val="17"/>
  </w:num>
  <w:num w:numId="10" w16cid:durableId="1612780799">
    <w:abstractNumId w:val="2"/>
  </w:num>
  <w:num w:numId="11" w16cid:durableId="918248047">
    <w:abstractNumId w:val="26"/>
  </w:num>
  <w:num w:numId="12" w16cid:durableId="811403745">
    <w:abstractNumId w:val="15"/>
  </w:num>
  <w:num w:numId="13" w16cid:durableId="1103040425">
    <w:abstractNumId w:val="24"/>
  </w:num>
  <w:num w:numId="14" w16cid:durableId="1399204149">
    <w:abstractNumId w:val="20"/>
  </w:num>
  <w:num w:numId="15" w16cid:durableId="1848792412">
    <w:abstractNumId w:val="22"/>
  </w:num>
  <w:num w:numId="16" w16cid:durableId="982347016">
    <w:abstractNumId w:val="19"/>
  </w:num>
  <w:num w:numId="17" w16cid:durableId="1080101148">
    <w:abstractNumId w:val="21"/>
  </w:num>
  <w:num w:numId="18" w16cid:durableId="2072993057">
    <w:abstractNumId w:val="7"/>
  </w:num>
  <w:num w:numId="19" w16cid:durableId="941914509">
    <w:abstractNumId w:val="10"/>
  </w:num>
  <w:num w:numId="20" w16cid:durableId="2079396278">
    <w:abstractNumId w:val="8"/>
  </w:num>
  <w:num w:numId="21" w16cid:durableId="1189875193">
    <w:abstractNumId w:val="18"/>
  </w:num>
  <w:num w:numId="22" w16cid:durableId="220335303">
    <w:abstractNumId w:val="0"/>
  </w:num>
  <w:num w:numId="23" w16cid:durableId="1847475873">
    <w:abstractNumId w:val="14"/>
  </w:num>
  <w:num w:numId="24" w16cid:durableId="1504322701">
    <w:abstractNumId w:val="16"/>
  </w:num>
  <w:num w:numId="25" w16cid:durableId="8265333">
    <w:abstractNumId w:val="25"/>
  </w:num>
  <w:num w:numId="26" w16cid:durableId="1095591994">
    <w:abstractNumId w:val="4"/>
  </w:num>
  <w:num w:numId="27" w16cid:durableId="1221404447">
    <w:abstractNumId w:val="1"/>
  </w:num>
  <w:num w:numId="28" w16cid:durableId="1734811254">
    <w:abstractNumId w:val="23"/>
  </w:num>
  <w:num w:numId="29" w16cid:durableId="1090858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9B2199"/>
    <w:rsid w:val="00056A4D"/>
    <w:rsid w:val="000A4D08"/>
    <w:rsid w:val="002F4C35"/>
    <w:rsid w:val="00361989"/>
    <w:rsid w:val="00367DD5"/>
    <w:rsid w:val="003D6878"/>
    <w:rsid w:val="005E4CE2"/>
    <w:rsid w:val="00991706"/>
    <w:rsid w:val="009B2199"/>
    <w:rsid w:val="00C563D9"/>
    <w:rsid w:val="00CC2986"/>
    <w:rsid w:val="00DC00FD"/>
    <w:rsid w:val="00DF137F"/>
    <w:rsid w:val="00E83C18"/>
    <w:rsid w:val="00F544F0"/>
    <w:rsid w:val="00F96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52C61C-7E21-4A54-B9B9-E9C021AE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C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sid w:val="00E83C18"/>
    <w:rPr>
      <w:rFonts w:ascii="Times New Roman" w:eastAsia="Times New Roman" w:hAnsi="Times New Roman" w:cs="Times New Roman"/>
      <w:b w:val="0"/>
      <w:bCs w:val="0"/>
      <w:i w:val="0"/>
      <w:iCs w:val="0"/>
      <w:smallCaps w:val="0"/>
      <w:strike w:val="0"/>
      <w:sz w:val="20"/>
      <w:szCs w:val="20"/>
      <w:u w:val="none"/>
    </w:rPr>
  </w:style>
  <w:style w:type="character" w:customStyle="1" w:styleId="a3">
    <w:name w:val="Колонтитул_"/>
    <w:basedOn w:val="a0"/>
    <w:link w:val="a4"/>
    <w:rsid w:val="00E83C18"/>
    <w:rPr>
      <w:rFonts w:ascii="Arial" w:eastAsia="Arial" w:hAnsi="Arial" w:cs="Arial"/>
      <w:b w:val="0"/>
      <w:bCs w:val="0"/>
      <w:i w:val="0"/>
      <w:iCs w:val="0"/>
      <w:smallCaps w:val="0"/>
      <w:strike w:val="0"/>
      <w:u w:val="none"/>
    </w:rPr>
  </w:style>
  <w:style w:type="character" w:customStyle="1" w:styleId="21">
    <w:name w:val="Основной текст (2)_"/>
    <w:basedOn w:val="a0"/>
    <w:link w:val="22"/>
    <w:rsid w:val="00E83C18"/>
    <w:rPr>
      <w:rFonts w:ascii="Times New Roman" w:eastAsia="Times New Roman" w:hAnsi="Times New Roman" w:cs="Times New Roman"/>
      <w:b w:val="0"/>
      <w:bCs w:val="0"/>
      <w:i w:val="0"/>
      <w:iCs w:val="0"/>
      <w:smallCaps w:val="0"/>
      <w:strike w:val="0"/>
      <w:color w:val="232425"/>
      <w:sz w:val="17"/>
      <w:szCs w:val="17"/>
      <w:u w:val="none"/>
    </w:rPr>
  </w:style>
  <w:style w:type="character" w:customStyle="1" w:styleId="a5">
    <w:name w:val="Подпись к картинке_"/>
    <w:basedOn w:val="a0"/>
    <w:link w:val="a6"/>
    <w:rsid w:val="00E83C18"/>
    <w:rPr>
      <w:rFonts w:ascii="Arial" w:eastAsia="Arial" w:hAnsi="Arial" w:cs="Arial"/>
      <w:b w:val="0"/>
      <w:bCs w:val="0"/>
      <w:i w:val="0"/>
      <w:iCs w:val="0"/>
      <w:smallCaps w:val="0"/>
      <w:strike w:val="0"/>
      <w:sz w:val="10"/>
      <w:szCs w:val="10"/>
      <w:u w:val="none"/>
    </w:rPr>
  </w:style>
  <w:style w:type="character" w:customStyle="1" w:styleId="a7">
    <w:name w:val="Другое_"/>
    <w:basedOn w:val="a0"/>
    <w:link w:val="a8"/>
    <w:rsid w:val="00E83C18"/>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E83C18"/>
    <w:rPr>
      <w:rFonts w:ascii="Arial" w:eastAsia="Arial" w:hAnsi="Arial" w:cs="Arial"/>
      <w:b w:val="0"/>
      <w:bCs w:val="0"/>
      <w:i w:val="0"/>
      <w:iCs w:val="0"/>
      <w:smallCaps w:val="0"/>
      <w:strike w:val="0"/>
      <w:sz w:val="8"/>
      <w:szCs w:val="8"/>
      <w:u w:val="none"/>
    </w:rPr>
  </w:style>
  <w:style w:type="character" w:customStyle="1" w:styleId="10">
    <w:name w:val="Заголовок №1_"/>
    <w:basedOn w:val="a0"/>
    <w:link w:val="11"/>
    <w:rsid w:val="00E83C18"/>
    <w:rPr>
      <w:rFonts w:ascii="Times New Roman" w:eastAsia="Times New Roman" w:hAnsi="Times New Roman" w:cs="Times New Roman"/>
      <w:b w:val="0"/>
      <w:bCs w:val="0"/>
      <w:i w:val="0"/>
      <w:iCs w:val="0"/>
      <w:smallCaps w:val="0"/>
      <w:strike w:val="0"/>
      <w:sz w:val="34"/>
      <w:szCs w:val="34"/>
      <w:u w:val="none"/>
    </w:rPr>
  </w:style>
  <w:style w:type="character" w:customStyle="1" w:styleId="23">
    <w:name w:val="Заголовок №2_"/>
    <w:basedOn w:val="a0"/>
    <w:link w:val="24"/>
    <w:rsid w:val="00E83C18"/>
    <w:rPr>
      <w:rFonts w:ascii="Times New Roman" w:eastAsia="Times New Roman" w:hAnsi="Times New Roman" w:cs="Times New Roman"/>
      <w:b/>
      <w:bCs/>
      <w:i w:val="0"/>
      <w:iCs w:val="0"/>
      <w:smallCaps w:val="0"/>
      <w:strike w:val="0"/>
      <w:color w:val="232425"/>
      <w:u w:val="none"/>
    </w:rPr>
  </w:style>
  <w:style w:type="character" w:customStyle="1" w:styleId="4">
    <w:name w:val="Основной текст (4)_"/>
    <w:basedOn w:val="a0"/>
    <w:link w:val="40"/>
    <w:rsid w:val="00E83C18"/>
    <w:rPr>
      <w:rFonts w:ascii="Times New Roman" w:eastAsia="Times New Roman" w:hAnsi="Times New Roman" w:cs="Times New Roman"/>
      <w:b w:val="0"/>
      <w:bCs w:val="0"/>
      <w:i w:val="0"/>
      <w:iCs w:val="0"/>
      <w:smallCaps w:val="0"/>
      <w:strike w:val="0"/>
      <w:color w:val="232425"/>
      <w:sz w:val="20"/>
      <w:szCs w:val="20"/>
      <w:u w:val="none"/>
    </w:rPr>
  </w:style>
  <w:style w:type="character" w:customStyle="1" w:styleId="31">
    <w:name w:val="Заголовок №3_"/>
    <w:basedOn w:val="a0"/>
    <w:link w:val="32"/>
    <w:rsid w:val="00E83C18"/>
    <w:rPr>
      <w:rFonts w:ascii="Times New Roman" w:eastAsia="Times New Roman" w:hAnsi="Times New Roman" w:cs="Times New Roman"/>
      <w:b/>
      <w:bCs/>
      <w:i w:val="0"/>
      <w:iCs w:val="0"/>
      <w:smallCaps w:val="0"/>
      <w:strike w:val="0"/>
      <w:u w:val="none"/>
    </w:rPr>
  </w:style>
  <w:style w:type="character" w:customStyle="1" w:styleId="a9">
    <w:name w:val="Основной текст_"/>
    <w:basedOn w:val="a0"/>
    <w:link w:val="12"/>
    <w:rsid w:val="00E83C18"/>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rsid w:val="00E83C18"/>
    <w:pPr>
      <w:shd w:val="clear" w:color="auto" w:fill="FFFFFF"/>
    </w:pPr>
    <w:rPr>
      <w:rFonts w:ascii="Times New Roman" w:eastAsia="Times New Roman" w:hAnsi="Times New Roman" w:cs="Times New Roman"/>
      <w:sz w:val="20"/>
      <w:szCs w:val="20"/>
    </w:rPr>
  </w:style>
  <w:style w:type="paragraph" w:customStyle="1" w:styleId="a4">
    <w:name w:val="Колонтитул"/>
    <w:basedOn w:val="a"/>
    <w:link w:val="a3"/>
    <w:rsid w:val="00E83C18"/>
    <w:pPr>
      <w:shd w:val="clear" w:color="auto" w:fill="FFFFFF"/>
    </w:pPr>
    <w:rPr>
      <w:rFonts w:ascii="Arial" w:eastAsia="Arial" w:hAnsi="Arial" w:cs="Arial"/>
    </w:rPr>
  </w:style>
  <w:style w:type="paragraph" w:customStyle="1" w:styleId="22">
    <w:name w:val="Основной текст (2)"/>
    <w:basedOn w:val="a"/>
    <w:link w:val="21"/>
    <w:rsid w:val="00E83C18"/>
    <w:pPr>
      <w:shd w:val="clear" w:color="auto" w:fill="FFFFFF"/>
      <w:spacing w:line="250" w:lineRule="auto"/>
      <w:ind w:left="1340" w:firstLine="10"/>
    </w:pPr>
    <w:rPr>
      <w:rFonts w:ascii="Times New Roman" w:eastAsia="Times New Roman" w:hAnsi="Times New Roman" w:cs="Times New Roman"/>
      <w:color w:val="232425"/>
      <w:sz w:val="17"/>
      <w:szCs w:val="17"/>
    </w:rPr>
  </w:style>
  <w:style w:type="paragraph" w:customStyle="1" w:styleId="a6">
    <w:name w:val="Подпись к картинке"/>
    <w:basedOn w:val="a"/>
    <w:link w:val="a5"/>
    <w:rsid w:val="00E83C18"/>
    <w:pPr>
      <w:shd w:val="clear" w:color="auto" w:fill="FFFFFF"/>
      <w:spacing w:line="254" w:lineRule="auto"/>
      <w:jc w:val="center"/>
    </w:pPr>
    <w:rPr>
      <w:rFonts w:ascii="Arial" w:eastAsia="Arial" w:hAnsi="Arial" w:cs="Arial"/>
      <w:sz w:val="10"/>
      <w:szCs w:val="10"/>
    </w:rPr>
  </w:style>
  <w:style w:type="paragraph" w:customStyle="1" w:styleId="a8">
    <w:name w:val="Другое"/>
    <w:basedOn w:val="a"/>
    <w:link w:val="a7"/>
    <w:rsid w:val="00E83C18"/>
    <w:pPr>
      <w:shd w:val="clear" w:color="auto" w:fill="FFFFFF"/>
      <w:spacing w:line="276" w:lineRule="auto"/>
    </w:pPr>
    <w:rPr>
      <w:rFonts w:ascii="Times New Roman" w:eastAsia="Times New Roman" w:hAnsi="Times New Roman" w:cs="Times New Roman"/>
    </w:rPr>
  </w:style>
  <w:style w:type="paragraph" w:customStyle="1" w:styleId="30">
    <w:name w:val="Основной текст (3)"/>
    <w:basedOn w:val="a"/>
    <w:link w:val="3"/>
    <w:rsid w:val="00E83C18"/>
    <w:pPr>
      <w:shd w:val="clear" w:color="auto" w:fill="FFFFFF"/>
      <w:spacing w:line="226" w:lineRule="auto"/>
      <w:ind w:left="5960"/>
    </w:pPr>
    <w:rPr>
      <w:rFonts w:ascii="Arial" w:eastAsia="Arial" w:hAnsi="Arial" w:cs="Arial"/>
      <w:sz w:val="8"/>
      <w:szCs w:val="8"/>
    </w:rPr>
  </w:style>
  <w:style w:type="paragraph" w:customStyle="1" w:styleId="11">
    <w:name w:val="Заголовок №1"/>
    <w:basedOn w:val="a"/>
    <w:link w:val="10"/>
    <w:rsid w:val="00E83C18"/>
    <w:pPr>
      <w:shd w:val="clear" w:color="auto" w:fill="FFFFFF"/>
      <w:jc w:val="center"/>
      <w:outlineLvl w:val="0"/>
    </w:pPr>
    <w:rPr>
      <w:rFonts w:ascii="Times New Roman" w:eastAsia="Times New Roman" w:hAnsi="Times New Roman" w:cs="Times New Roman"/>
      <w:sz w:val="34"/>
      <w:szCs w:val="34"/>
    </w:rPr>
  </w:style>
  <w:style w:type="paragraph" w:customStyle="1" w:styleId="24">
    <w:name w:val="Заголовок №2"/>
    <w:basedOn w:val="a"/>
    <w:link w:val="23"/>
    <w:rsid w:val="00E83C18"/>
    <w:pPr>
      <w:shd w:val="clear" w:color="auto" w:fill="FFFFFF"/>
      <w:spacing w:line="360" w:lineRule="auto"/>
      <w:jc w:val="center"/>
      <w:outlineLvl w:val="1"/>
    </w:pPr>
    <w:rPr>
      <w:rFonts w:ascii="Times New Roman" w:eastAsia="Times New Roman" w:hAnsi="Times New Roman" w:cs="Times New Roman"/>
      <w:b/>
      <w:bCs/>
      <w:color w:val="232425"/>
    </w:rPr>
  </w:style>
  <w:style w:type="paragraph" w:customStyle="1" w:styleId="40">
    <w:name w:val="Основной текст (4)"/>
    <w:basedOn w:val="a"/>
    <w:link w:val="4"/>
    <w:rsid w:val="00E83C18"/>
    <w:pPr>
      <w:shd w:val="clear" w:color="auto" w:fill="FFFFFF"/>
      <w:spacing w:after="460"/>
      <w:jc w:val="center"/>
    </w:pPr>
    <w:rPr>
      <w:rFonts w:ascii="Times New Roman" w:eastAsia="Times New Roman" w:hAnsi="Times New Roman" w:cs="Times New Roman"/>
      <w:color w:val="232425"/>
      <w:sz w:val="20"/>
      <w:szCs w:val="20"/>
    </w:rPr>
  </w:style>
  <w:style w:type="paragraph" w:customStyle="1" w:styleId="32">
    <w:name w:val="Заголовок №3"/>
    <w:basedOn w:val="a"/>
    <w:link w:val="31"/>
    <w:rsid w:val="00E83C18"/>
    <w:pPr>
      <w:shd w:val="clear" w:color="auto" w:fill="FFFFFF"/>
      <w:spacing w:line="276" w:lineRule="auto"/>
      <w:jc w:val="center"/>
      <w:outlineLvl w:val="2"/>
    </w:pPr>
    <w:rPr>
      <w:rFonts w:ascii="Times New Roman" w:eastAsia="Times New Roman" w:hAnsi="Times New Roman" w:cs="Times New Roman"/>
      <w:b/>
      <w:bCs/>
    </w:rPr>
  </w:style>
  <w:style w:type="paragraph" w:customStyle="1" w:styleId="12">
    <w:name w:val="Основной текст1"/>
    <w:basedOn w:val="a"/>
    <w:link w:val="a9"/>
    <w:rsid w:val="00E83C18"/>
    <w:pPr>
      <w:shd w:val="clear" w:color="auto" w:fill="FFFFFF"/>
      <w:spacing w:line="276" w:lineRule="auto"/>
    </w:pPr>
    <w:rPr>
      <w:rFonts w:ascii="Times New Roman" w:eastAsia="Times New Roman" w:hAnsi="Times New Roman" w:cs="Times New Roman"/>
    </w:rPr>
  </w:style>
  <w:style w:type="numbering" w:customStyle="1" w:styleId="1">
    <w:name w:val="Текущий список1"/>
    <w:uiPriority w:val="99"/>
    <w:rsid w:val="00991706"/>
    <w:pPr>
      <w:numPr>
        <w:numId w:val="10"/>
      </w:numPr>
    </w:pPr>
  </w:style>
  <w:style w:type="paragraph" w:styleId="aa">
    <w:name w:val="header"/>
    <w:basedOn w:val="a"/>
    <w:link w:val="ab"/>
    <w:uiPriority w:val="99"/>
    <w:unhideWhenUsed/>
    <w:rsid w:val="00361989"/>
    <w:pPr>
      <w:tabs>
        <w:tab w:val="center" w:pos="4677"/>
        <w:tab w:val="right" w:pos="9355"/>
      </w:tabs>
    </w:pPr>
  </w:style>
  <w:style w:type="character" w:customStyle="1" w:styleId="ab">
    <w:name w:val="Верхний колонтитул Знак"/>
    <w:basedOn w:val="a0"/>
    <w:link w:val="aa"/>
    <w:uiPriority w:val="99"/>
    <w:rsid w:val="00361989"/>
    <w:rPr>
      <w:color w:val="000000"/>
    </w:rPr>
  </w:style>
  <w:style w:type="paragraph" w:styleId="ac">
    <w:name w:val="footer"/>
    <w:basedOn w:val="a"/>
    <w:link w:val="ad"/>
    <w:uiPriority w:val="99"/>
    <w:unhideWhenUsed/>
    <w:rsid w:val="00361989"/>
    <w:pPr>
      <w:tabs>
        <w:tab w:val="center" w:pos="4677"/>
        <w:tab w:val="right" w:pos="9355"/>
      </w:tabs>
    </w:pPr>
  </w:style>
  <w:style w:type="character" w:customStyle="1" w:styleId="ad">
    <w:name w:val="Нижний колонтитул Знак"/>
    <w:basedOn w:val="a0"/>
    <w:link w:val="ac"/>
    <w:uiPriority w:val="99"/>
    <w:rsid w:val="0036198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44</Pages>
  <Words>8568</Words>
  <Characters>48840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vt:lpstr>
    </vt:vector>
  </TitlesOfParts>
  <Company/>
  <LinksUpToDate>false</LinksUpToDate>
  <CharactersWithSpaces>57294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dc:title>
  <dc:subject/>
  <dc:creator>TOSHIBA</dc:creator>
  <cp:keywords/>
  <cp:lastModifiedBy>Ольга Уткина</cp:lastModifiedBy>
  <cp:revision>5</cp:revision>
  <cp:lastPrinted>2022-10-27T09:58:00Z</cp:lastPrinted>
  <dcterms:created xsi:type="dcterms:W3CDTF">2022-10-27T07:27:00Z</dcterms:created>
  <dcterms:modified xsi:type="dcterms:W3CDTF">2022-10-27T12:08:00Z</dcterms:modified>
</cp:coreProperties>
</file>