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D2" w:rsidRPr="00891FA5" w:rsidRDefault="00BE4C3D" w:rsidP="00F22C2F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E36C0A" w:themeColor="accent6" w:themeShade="BF"/>
          <w:kern w:val="36"/>
          <w:sz w:val="40"/>
          <w:szCs w:val="40"/>
          <w:lang w:eastAsia="ru-RU"/>
        </w:rPr>
      </w:pPr>
      <w:r w:rsidRPr="00891FA5">
        <w:rPr>
          <w:rFonts w:ascii="Times New Roman" w:eastAsia="Times New Roman" w:hAnsi="Times New Roman" w:cs="Times New Roman"/>
          <w:b/>
          <w:i/>
          <w:color w:val="E36C0A" w:themeColor="accent6" w:themeShade="BF"/>
          <w:kern w:val="36"/>
          <w:sz w:val="40"/>
          <w:szCs w:val="40"/>
          <w:lang w:eastAsia="ru-RU"/>
        </w:rPr>
        <w:t>ПАТРИОТИЧЕСКОЕ ВОСПИТАНИЕ</w:t>
      </w:r>
    </w:p>
    <w:p w:rsidR="00891FA5" w:rsidRPr="00891FA5" w:rsidRDefault="002C58D2" w:rsidP="002C58D2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7030A0"/>
          <w:kern w:val="36"/>
          <w:sz w:val="40"/>
          <w:szCs w:val="40"/>
          <w:lang w:eastAsia="ru-RU"/>
        </w:rPr>
      </w:pPr>
      <w:r w:rsidRPr="00891FA5">
        <w:rPr>
          <w:rFonts w:ascii="Times New Roman" w:eastAsia="Times New Roman" w:hAnsi="Times New Roman" w:cs="Times New Roman"/>
          <w:b/>
          <w:i/>
          <w:color w:val="7030A0"/>
          <w:kern w:val="36"/>
          <w:sz w:val="40"/>
          <w:szCs w:val="40"/>
          <w:lang w:eastAsia="ru-RU"/>
        </w:rPr>
        <w:t>Уважаемые родители</w:t>
      </w:r>
      <w:r w:rsidR="00891FA5" w:rsidRPr="00891FA5">
        <w:rPr>
          <w:rFonts w:ascii="Times New Roman" w:eastAsia="Times New Roman" w:hAnsi="Times New Roman" w:cs="Times New Roman"/>
          <w:b/>
          <w:i/>
          <w:color w:val="7030A0"/>
          <w:kern w:val="36"/>
          <w:sz w:val="40"/>
          <w:szCs w:val="40"/>
          <w:lang w:eastAsia="ru-RU"/>
        </w:rPr>
        <w:t>!</w:t>
      </w:r>
    </w:p>
    <w:p w:rsidR="002C58D2" w:rsidRDefault="00891FA5" w:rsidP="00891FA5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</w:pPr>
      <w:r w:rsidRPr="00891FA5"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  <w:t>П</w:t>
      </w:r>
      <w:r w:rsidR="002C58D2" w:rsidRPr="00891FA5"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  <w:t>редлагаем вашему вниманию занимательную историю о деревянной ложке</w:t>
      </w:r>
      <w:r w:rsidR="0056173E" w:rsidRPr="00891FA5"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  <w:t>.</w:t>
      </w:r>
      <w:r w:rsidR="002C58D2" w:rsidRPr="00891FA5"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  <w:t xml:space="preserve"> Мы рекоме</w:t>
      </w:r>
      <w:r w:rsidR="0056173E" w:rsidRPr="00891FA5"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  <w:t>н</w:t>
      </w:r>
      <w:r w:rsidR="002C58D2" w:rsidRPr="00891FA5"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  <w:t>дуем</w:t>
      </w:r>
      <w:r w:rsidR="0056173E" w:rsidRPr="00891FA5"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  <w:t xml:space="preserve"> вам</w:t>
      </w:r>
      <w:r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  <w:t xml:space="preserve"> </w:t>
      </w:r>
      <w:r w:rsidR="0056173E" w:rsidRPr="00891FA5"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  <w:t>рассказать эту историю вашим детям и тогда время, проведенное дома пройдет незаметно и в гармонии!</w:t>
      </w:r>
    </w:p>
    <w:p w:rsidR="00891FA5" w:rsidRPr="00891FA5" w:rsidRDefault="00891FA5" w:rsidP="00891FA5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C00000"/>
          <w:kern w:val="36"/>
          <w:sz w:val="40"/>
          <w:szCs w:val="40"/>
          <w:lang w:eastAsia="ru-RU"/>
        </w:rPr>
      </w:pPr>
    </w:p>
    <w:p w:rsidR="00F22C2F" w:rsidRPr="00891FA5" w:rsidRDefault="00F22C2F" w:rsidP="00891FA5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E36C0A" w:themeColor="accent6" w:themeShade="BF"/>
          <w:kern w:val="36"/>
          <w:sz w:val="48"/>
          <w:szCs w:val="40"/>
          <w:lang w:eastAsia="ru-RU"/>
        </w:rPr>
      </w:pPr>
      <w:r w:rsidRPr="00891FA5">
        <w:rPr>
          <w:rFonts w:ascii="Times New Roman" w:eastAsia="Times New Roman" w:hAnsi="Times New Roman" w:cs="Times New Roman"/>
          <w:b/>
          <w:i/>
          <w:color w:val="E36C0A" w:themeColor="accent6" w:themeShade="BF"/>
          <w:kern w:val="36"/>
          <w:sz w:val="48"/>
          <w:szCs w:val="40"/>
          <w:lang w:eastAsia="ru-RU"/>
        </w:rPr>
        <w:t>Беседа</w:t>
      </w:r>
      <w:r w:rsidR="00891FA5">
        <w:rPr>
          <w:rFonts w:ascii="Times New Roman" w:eastAsia="Times New Roman" w:hAnsi="Times New Roman" w:cs="Times New Roman"/>
          <w:b/>
          <w:i/>
          <w:color w:val="E36C0A" w:themeColor="accent6" w:themeShade="BF"/>
          <w:kern w:val="36"/>
          <w:sz w:val="48"/>
          <w:szCs w:val="40"/>
          <w:lang w:eastAsia="ru-RU"/>
        </w:rPr>
        <w:t xml:space="preserve"> </w:t>
      </w:r>
      <w:r w:rsidRPr="00891FA5">
        <w:rPr>
          <w:rFonts w:ascii="Times New Roman" w:eastAsia="Times New Roman" w:hAnsi="Times New Roman" w:cs="Times New Roman"/>
          <w:b/>
          <w:i/>
          <w:color w:val="E36C0A" w:themeColor="accent6" w:themeShade="BF"/>
          <w:kern w:val="36"/>
          <w:sz w:val="48"/>
          <w:szCs w:val="40"/>
          <w:lang w:eastAsia="ru-RU"/>
        </w:rPr>
        <w:t xml:space="preserve"> «История деревянной ложки»</w:t>
      </w:r>
      <w:bookmarkStart w:id="0" w:name="_GoBack"/>
      <w:bookmarkEnd w:id="0"/>
    </w:p>
    <w:p w:rsidR="00F22C2F" w:rsidRPr="00F22C2F" w:rsidRDefault="00F22C2F" w:rsidP="00891FA5">
      <w:pPr>
        <w:spacing w:before="100" w:beforeAutospacing="1" w:after="0" w:line="240" w:lineRule="auto"/>
        <w:ind w:left="-340" w:right="170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22C2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: прививать устойчивый познавательный интерес детей к процессу открытия новых, необычных знаний о знакомом предмете – </w:t>
      </w:r>
      <w:r w:rsidRPr="00F22C2F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ложке</w:t>
      </w:r>
      <w:r w:rsidRPr="00F22C2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F22C2F" w:rsidRPr="00F22C2F" w:rsidRDefault="00F22C2F" w:rsidP="00891FA5">
      <w:pPr>
        <w:spacing w:before="100" w:beforeAutospacing="1" w:after="0" w:line="240" w:lineRule="auto"/>
        <w:ind w:left="-340" w:right="170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22C2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F22C2F" w:rsidRPr="00F22C2F" w:rsidRDefault="00F22C2F" w:rsidP="00891FA5">
      <w:pPr>
        <w:spacing w:before="100" w:beforeAutospacing="1" w:after="0" w:line="240" w:lineRule="auto"/>
        <w:ind w:left="-340" w:right="170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Расширить кругозор детей об </w:t>
      </w:r>
      <w:r w:rsidRPr="00F22C2F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истории</w:t>
      </w:r>
      <w:r w:rsidRPr="00F22C2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и народных традициях, познакомить с предметами быта старины, нацелить на воссоздание культурных ценностей русского народа.</w:t>
      </w:r>
    </w:p>
    <w:p w:rsidR="00F22C2F" w:rsidRPr="00F22C2F" w:rsidRDefault="00F22C2F" w:rsidP="00891FA5">
      <w:pPr>
        <w:spacing w:before="100" w:beforeAutospacing="1" w:after="0" w:line="240" w:lineRule="auto"/>
        <w:ind w:left="-340" w:right="17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Оказывается, </w:t>
      </w:r>
      <w:r w:rsidRPr="005617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ложка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очень важный предмет в нашей жизни, и без него невозможно обойтись. За завтраком или за обедом вы берете в руку </w:t>
      </w:r>
      <w:r w:rsidRPr="00F22C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ложку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никто не задумывается, когда впервые появилась </w:t>
      </w:r>
      <w:r w:rsidRPr="005617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ложка и какой она была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F22C2F" w:rsidRDefault="00F22C2F" w:rsidP="00891FA5">
      <w:pPr>
        <w:spacing w:before="100" w:beforeAutospacing="1" w:after="0" w:line="240" w:lineRule="auto"/>
        <w:ind w:left="-340" w:right="170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приглашаем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вас </w:t>
      </w:r>
      <w:proofErr w:type="gramStart"/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отправиться</w:t>
      </w:r>
      <w:proofErr w:type="gramEnd"/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путешествие “В </w:t>
      </w:r>
      <w:r w:rsidRPr="0056173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историю ложки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”</w:t>
      </w:r>
    </w:p>
    <w:p w:rsidR="00F22C2F" w:rsidRPr="00F22C2F" w:rsidRDefault="00F22C2F" w:rsidP="00891FA5">
      <w:pPr>
        <w:spacing w:before="100" w:beforeAutospacing="1" w:after="0" w:line="240" w:lineRule="auto"/>
        <w:ind w:left="-340" w:right="17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Исстари русский народ считался хлебосольным. Самыми ценными продуктами для простого человека всегда были хлеб и соль.</w:t>
      </w:r>
    </w:p>
    <w:p w:rsidR="00F22C2F" w:rsidRPr="00BE4C3D" w:rsidRDefault="00F22C2F" w:rsidP="00891FA5">
      <w:pPr>
        <w:spacing w:before="100" w:beforeAutospacing="1" w:after="0" w:line="240" w:lineRule="auto"/>
        <w:ind w:left="-340" w:right="170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 обед нам не обед,</w:t>
      </w:r>
    </w:p>
    <w:p w:rsidR="00F22C2F" w:rsidRPr="00F22C2F" w:rsidRDefault="00F22C2F" w:rsidP="00891FA5">
      <w:pPr>
        <w:spacing w:before="100" w:beforeAutospacing="1" w:after="0" w:line="240" w:lineRule="auto"/>
        <w:ind w:left="-340" w:right="170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Если к супу хлеба нет.</w:t>
      </w:r>
    </w:p>
    <w:p w:rsidR="00F22C2F" w:rsidRPr="00F22C2F" w:rsidRDefault="00F22C2F" w:rsidP="00891FA5">
      <w:pPr>
        <w:spacing w:before="100" w:beforeAutospacing="1" w:after="0" w:line="240" w:lineRule="auto"/>
        <w:ind w:left="-340" w:right="170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И не та на вкус картошка,</w:t>
      </w:r>
    </w:p>
    <w:p w:rsidR="00F22C2F" w:rsidRPr="00F22C2F" w:rsidRDefault="00F22C2F" w:rsidP="00891FA5">
      <w:pPr>
        <w:spacing w:before="100" w:beforeAutospacing="1" w:after="0" w:line="240" w:lineRule="auto"/>
        <w:ind w:left="-340" w:right="170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Если хлеба нет ни крошки.</w:t>
      </w:r>
    </w:p>
    <w:p w:rsidR="00F22C2F" w:rsidRPr="00F22C2F" w:rsidRDefault="00F22C2F" w:rsidP="00891FA5">
      <w:pPr>
        <w:spacing w:before="100" w:beforeAutospacing="1" w:after="0" w:line="240" w:lineRule="auto"/>
        <w:ind w:left="-340" w:right="170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Даже каша с хлебом краше,</w:t>
      </w:r>
    </w:p>
    <w:p w:rsidR="00F22C2F" w:rsidRPr="00F22C2F" w:rsidRDefault="00F22C2F" w:rsidP="00891FA5">
      <w:pPr>
        <w:spacing w:before="100" w:beforeAutospacing="1" w:after="0" w:line="240" w:lineRule="auto"/>
        <w:ind w:left="-340" w:right="170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Хлеб – кормилец, пища наша.</w:t>
      </w:r>
    </w:p>
    <w:p w:rsidR="00F22C2F" w:rsidRPr="00F22C2F" w:rsidRDefault="00F22C2F" w:rsidP="00891FA5">
      <w:pPr>
        <w:spacing w:before="100" w:beforeAutospacing="1" w:after="0" w:line="240" w:lineRule="auto"/>
        <w:ind w:left="-340" w:right="170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Чем же ели на Руси?</w:t>
      </w:r>
    </w:p>
    <w:p w:rsidR="00BE4C3D" w:rsidRDefault="00F22C2F" w:rsidP="00891FA5">
      <w:pPr>
        <w:spacing w:before="100" w:beforeAutospacing="1" w:after="0" w:line="240" w:lineRule="auto"/>
        <w:ind w:left="-340" w:right="170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Всех кормлю с охотою,</w:t>
      </w:r>
    </w:p>
    <w:p w:rsidR="00F22C2F" w:rsidRPr="00891FA5" w:rsidRDefault="00F22C2F" w:rsidP="00891FA5">
      <w:pPr>
        <w:spacing w:before="100" w:beforeAutospacing="1" w:after="0" w:line="240" w:lineRule="auto"/>
        <w:ind w:left="-340" w:right="170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А сама </w:t>
      </w:r>
      <w:proofErr w:type="spellStart"/>
      <w:r w:rsidRPr="00F22C2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безротая</w:t>
      </w:r>
      <w:proofErr w:type="spellEnd"/>
      <w:r w:rsidRPr="00F22C2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. </w:t>
      </w:r>
      <w:r w:rsidRPr="00F22C2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E4C3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Ложка</w:t>
      </w:r>
      <w:r w:rsidRPr="00F22C2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22C2F" w:rsidRPr="00F22C2F" w:rsidRDefault="00F22C2F" w:rsidP="00891FA5">
      <w:pPr>
        <w:spacing w:before="100" w:beforeAutospacing="1" w:after="0" w:line="240" w:lineRule="auto"/>
        <w:ind w:left="-340" w:right="17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Давным-давно у людей не было ложек и они ели руками. Затем у них появились первые </w:t>
      </w:r>
      <w:r w:rsidRPr="00F22C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ложки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люди делали из глины, но эти </w:t>
      </w:r>
      <w:r w:rsidRPr="00F22C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ложки были не прочные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они ломались, крошились. Люди стали делать каменные </w:t>
      </w:r>
      <w:r w:rsidRPr="00F22C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ложки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Эти </w:t>
      </w:r>
      <w:r w:rsidRPr="00F22C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ложки были тяжёлые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неудобные и тоже ломались. Первые </w:t>
      </w:r>
      <w:r w:rsidRPr="00F22C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ложки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похожие </w:t>
      </w:r>
      <w:proofErr w:type="gramStart"/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современные, появились в Египте. </w:t>
      </w:r>
      <w:r w:rsidRPr="00F22C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Ложки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украшали драгоценными камнями. </w:t>
      </w:r>
      <w:r w:rsidRPr="00F22C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Ложки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были только у богатых людей. У нас на Руси </w:t>
      </w:r>
      <w:r w:rsidRPr="00F22C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ложки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появились во времена царя Алексея Михайловича. У богатых были золотые и серебряные </w:t>
      </w:r>
      <w:r w:rsidRPr="00F22C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ложки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у бедных </w:t>
      </w:r>
      <w:r w:rsidRPr="00F22C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деревянные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F22C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Деревянные ложки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некрасивые и люди расписывали их разными узорами. Сейчас </w:t>
      </w:r>
      <w:r w:rsidRPr="00F22C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ложки есть у всех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2C2F" w:rsidRPr="00F22C2F" w:rsidRDefault="00F22C2F" w:rsidP="00891FA5">
      <w:pPr>
        <w:spacing w:before="100" w:beforeAutospacing="1" w:after="0" w:line="240" w:lineRule="auto"/>
        <w:ind w:left="-340" w:right="17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Ложками ели жидкую пищу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мясо –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руками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илок на Руси не было до очень поздне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 времени. Интересен сам обряд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приёма пищи на Руси. После того, как еду зачерпывали из общей миски и клали в рот, </w:t>
      </w:r>
      <w:r w:rsidRPr="00F22C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ложку опускали на стол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Лишь тщательно прожевав пищу, человек снова брался за </w:t>
      </w:r>
      <w:r w:rsidRPr="00F22C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ложку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черпал ею из миски. Если же кто-то ел из миски, не выпуская </w:t>
      </w:r>
      <w:r w:rsidRPr="00F22C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ложку из рук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 он считался прожорливым. </w:t>
      </w:r>
    </w:p>
    <w:p w:rsidR="00F22C2F" w:rsidRPr="00F22C2F" w:rsidRDefault="00F22C2F" w:rsidP="00891FA5">
      <w:pPr>
        <w:spacing w:before="100" w:beforeAutospacing="1" w:after="0" w:line="240" w:lineRule="auto"/>
        <w:ind w:left="-340" w:right="17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кто-то плохо себя вел за столом, его наказывали, ударив </w:t>
      </w:r>
      <w:r w:rsidRPr="00F22C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ложкой по лбу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2C2F" w:rsidRPr="00F22C2F" w:rsidRDefault="00F22C2F" w:rsidP="00891FA5">
      <w:pPr>
        <w:spacing w:before="100" w:beforeAutospacing="1" w:after="0" w:line="240" w:lineRule="auto"/>
        <w:ind w:left="-340" w:right="17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Делали </w:t>
      </w:r>
      <w:r w:rsidRPr="00F22C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ложки из разных пород деревьев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яблони, липы, рябины. </w:t>
      </w:r>
      <w:proofErr w:type="gramStart"/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этом иногда первые этапы - раскалывание чурбана на баклуши (чурки, обтесывание баклуши вчерне - доверяли детям, а заключительные - скобление готовой продукции ножом, ошкуривание и полировку - мужчинам.</w:t>
      </w:r>
      <w:proofErr w:type="gramEnd"/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Отсюда, кстати, пошло выражение "бить баклуши",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которое первоначальноозначало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делать очень несложное дело, а позже приобрело иной смысл - бездельничать. При изготовлении ложек резчик использовал особый </w:t>
      </w:r>
      <w:r w:rsidRPr="00F22C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ложкарный топорик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рашпили, резцы, тесло и нож. У опытного мастера процесс производства </w:t>
      </w:r>
      <w:r w:rsidRPr="00F22C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деревянной ложки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начиная с простейшей топорной заготовки - "баклуши", занимал 20 минут. </w:t>
      </w:r>
      <w:r w:rsidRPr="00F22C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Ложки получались легкими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удобными, они не нагревались от горячей пищи. </w:t>
      </w:r>
      <w:r w:rsidRPr="00F22C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Ложки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Руси делали свыдумкой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расписные</w:t>
      </w:r>
      <w:r w:rsidR="005617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вырезные</w:t>
      </w:r>
      <w:proofErr w:type="gramEnd"/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F22C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Ложки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изготавливали специальные мастера, их называли </w:t>
      </w:r>
      <w:r w:rsidRPr="00F22C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ложкари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ложечники”</w:t>
      </w:r>
    </w:p>
    <w:p w:rsidR="00F22C2F" w:rsidRPr="00F22C2F" w:rsidRDefault="00F22C2F" w:rsidP="00891FA5">
      <w:pPr>
        <w:spacing w:before="100" w:beforeAutospacing="1" w:after="0" w:line="240" w:lineRule="auto"/>
        <w:ind w:left="-340" w:right="17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</w:t>
      </w:r>
      <w:r w:rsidRPr="00F22C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ложками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Руси было связано немало поверий. Например, до сих пор сохраняется примета, по которой добрая хозяйка всегда должна смотреть, чтобы на каком-то блюде не оказалось лишней </w:t>
      </w:r>
      <w:r w:rsidRPr="002C58D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ложки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Верили, что тогда придет незваный гость. </w:t>
      </w:r>
    </w:p>
    <w:p w:rsidR="00F22C2F" w:rsidRPr="00F22C2F" w:rsidRDefault="00F22C2F" w:rsidP="00891FA5">
      <w:pPr>
        <w:spacing w:before="100" w:beforeAutospacing="1" w:after="0" w:line="240" w:lineRule="auto"/>
        <w:ind w:left="-340" w:right="170"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Ложки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часто носили при себе в особых футлярах либо просто за поясом или голенищем сапога.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 этому поводу народ создал много присказок и поговорок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F22C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"Запасливый гость без </w:t>
      </w:r>
      <w:r w:rsidRPr="00F22C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ложки не ходит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 или </w:t>
      </w:r>
      <w:r w:rsidRPr="00F22C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"Со своей </w:t>
      </w:r>
      <w:r w:rsidRPr="00F22C2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ложкой по чужим обедам</w:t>
      </w:r>
      <w:r w:rsidRPr="00F22C2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"</w:t>
      </w:r>
    </w:p>
    <w:p w:rsidR="00F22C2F" w:rsidRPr="00F22C2F" w:rsidRDefault="00F22C2F" w:rsidP="00891FA5">
      <w:pPr>
        <w:spacing w:before="100" w:beforeAutospacing="1" w:after="0" w:line="240" w:lineRule="auto"/>
        <w:ind w:left="-340" w:right="17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833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Деревянные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изделия не только красивы — это экологически чистый материал. Пользоваться </w:t>
      </w:r>
      <w:r w:rsidRPr="002833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деревянными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изделиями не только безопасно, но и полезно для здоровья. Недаром на Руси ели из </w:t>
      </w:r>
      <w:r w:rsidRPr="002833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деревянной посуды деревянными ложками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были здоровы до самой старости.</w:t>
      </w:r>
    </w:p>
    <w:p w:rsidR="00F22C2F" w:rsidRPr="00F22C2F" w:rsidRDefault="00F22C2F" w:rsidP="00891FA5">
      <w:pPr>
        <w:spacing w:before="100" w:beforeAutospacing="1" w:after="0" w:line="240" w:lineRule="auto"/>
        <w:ind w:left="-340" w:right="17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Особенно любили те </w:t>
      </w:r>
      <w:r w:rsidRPr="002833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ложки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которые носили подарочный характер. Они были расписаны сказочными цветами и травами. Такие </w:t>
      </w:r>
      <w:r w:rsidRPr="002833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ложки были праздничными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по будням продолжали пользоваться </w:t>
      </w:r>
      <w:r w:rsidRPr="002833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ложками неокрашенными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из простого </w:t>
      </w:r>
      <w:r w:rsidRPr="002833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дерева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2C2F" w:rsidRPr="00F22C2F" w:rsidRDefault="00F22C2F" w:rsidP="00891FA5">
      <w:pPr>
        <w:spacing w:before="100" w:beforeAutospacing="1" w:after="0" w:line="240" w:lineRule="auto"/>
        <w:ind w:left="-340" w:right="17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Однако это еще не все достоинства изделий из </w:t>
      </w:r>
      <w:r w:rsidRPr="002833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дерева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2833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Деревянные ложки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использовать и как превосходный музыкальный инструмент. Дело в том, что они при соприкосновении издают удивительно гармоничный, чистый звук. Подобное свойство </w:t>
      </w:r>
      <w:r w:rsidRPr="002833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деревянных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изделий немедленно оценили музыканты всего мира, и сейчас существует целая школа игры на </w:t>
      </w:r>
      <w:r w:rsidRPr="002833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деревянных ложках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22C2F" w:rsidRPr="00F22C2F" w:rsidRDefault="00F22C2F" w:rsidP="00891FA5">
      <w:pPr>
        <w:spacing w:before="100" w:beforeAutospacing="1" w:after="0" w:line="240" w:lineRule="auto"/>
        <w:ind w:left="-340" w:right="17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“</w:t>
      </w:r>
      <w:r w:rsidRPr="002833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Ложкарной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столицей” России и признанным центром всемирно известной хохломской росписи называют в народе город Семенов, что находится Нижегородской области. Здесь бережно сохраняется, приумножается и передается из поколения в поколение традиционный промысел предков, мастеривших замечательный щепной товар.</w:t>
      </w:r>
    </w:p>
    <w:p w:rsidR="00F22C2F" w:rsidRPr="00F22C2F" w:rsidRDefault="00F22C2F" w:rsidP="00891FA5">
      <w:pPr>
        <w:spacing w:before="100" w:beforeAutospacing="1" w:after="0" w:line="240" w:lineRule="auto"/>
        <w:ind w:left="-340" w:right="17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</w:t>
      </w:r>
      <w:r w:rsidRPr="0028338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деревянная ложка</w:t>
      </w:r>
      <w:r w:rsidRPr="00F22C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чаще всего просто расписной сувенир, однако и есть ими - большая радость. </w:t>
      </w:r>
    </w:p>
    <w:p w:rsidR="0028338B" w:rsidRPr="00BE4C3D" w:rsidRDefault="00F22C2F" w:rsidP="00891FA5">
      <w:pPr>
        <w:spacing w:before="100" w:beforeAutospacing="1" w:after="0" w:line="240" w:lineRule="auto"/>
        <w:ind w:left="-340" w:right="170" w:firstLine="357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Была березовая чурка,</w:t>
      </w:r>
    </w:p>
    <w:p w:rsidR="00F22C2F" w:rsidRPr="00F22C2F" w:rsidRDefault="00F22C2F" w:rsidP="00891FA5">
      <w:pPr>
        <w:spacing w:before="100" w:beforeAutospacing="1" w:after="0" w:line="240" w:lineRule="auto"/>
        <w:ind w:left="-340" w:right="170" w:firstLine="357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Валялась, где лежат дрова.</w:t>
      </w:r>
    </w:p>
    <w:p w:rsidR="00F22C2F" w:rsidRPr="00F22C2F" w:rsidRDefault="00F22C2F" w:rsidP="00891FA5">
      <w:pPr>
        <w:spacing w:before="100" w:beforeAutospacing="1" w:after="0" w:line="240" w:lineRule="auto"/>
        <w:ind w:left="-340" w:right="170" w:firstLine="357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Потом из чурки вышло чудо,</w:t>
      </w:r>
    </w:p>
    <w:p w:rsidR="00F22C2F" w:rsidRPr="00F22C2F" w:rsidRDefault="00F22C2F" w:rsidP="00891FA5">
      <w:pPr>
        <w:spacing w:before="100" w:beforeAutospacing="1" w:after="0" w:line="240" w:lineRule="auto"/>
        <w:ind w:left="-340" w:right="170" w:firstLine="357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Точнее не одно, а два.</w:t>
      </w:r>
    </w:p>
    <w:p w:rsidR="00F22C2F" w:rsidRPr="00F22C2F" w:rsidRDefault="00F22C2F" w:rsidP="00891FA5">
      <w:pPr>
        <w:spacing w:before="100" w:beforeAutospacing="1" w:after="0" w:line="240" w:lineRule="auto"/>
        <w:ind w:left="-340" w:right="170" w:firstLine="357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Два чуда –</w:t>
      </w:r>
    </w:p>
    <w:p w:rsidR="00F22C2F" w:rsidRPr="00F22C2F" w:rsidRDefault="00F22C2F" w:rsidP="00891FA5">
      <w:pPr>
        <w:spacing w:before="100" w:beforeAutospacing="1" w:after="0" w:line="240" w:lineRule="auto"/>
        <w:ind w:left="-340" w:right="170" w:firstLine="357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Две чудесных </w:t>
      </w:r>
      <w:r w:rsidRPr="00BE4C3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ложки</w:t>
      </w:r>
      <w:r w:rsidRPr="00F22C2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!</w:t>
      </w:r>
    </w:p>
    <w:p w:rsidR="00F22C2F" w:rsidRPr="00F22C2F" w:rsidRDefault="00F22C2F" w:rsidP="00891FA5">
      <w:pPr>
        <w:spacing w:before="100" w:beforeAutospacing="1" w:after="0" w:line="240" w:lineRule="auto"/>
        <w:ind w:left="-340" w:right="170" w:firstLine="357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Округлых, звонких расписных!</w:t>
      </w:r>
    </w:p>
    <w:p w:rsidR="00F22C2F" w:rsidRPr="00F22C2F" w:rsidRDefault="00F22C2F" w:rsidP="00891FA5">
      <w:pPr>
        <w:spacing w:before="100" w:beforeAutospacing="1" w:after="0" w:line="240" w:lineRule="auto"/>
        <w:ind w:left="-340" w:right="170" w:firstLine="357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Чечетку даже без гармошки,</w:t>
      </w:r>
    </w:p>
    <w:p w:rsidR="00BE4C3D" w:rsidRPr="00BE4C3D" w:rsidRDefault="00F22C2F" w:rsidP="00891FA5">
      <w:pPr>
        <w:spacing w:before="100" w:beforeAutospacing="1" w:after="0" w:line="240" w:lineRule="auto"/>
        <w:ind w:left="-340" w:right="170" w:firstLine="357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Я так отплясывал под них!</w:t>
      </w:r>
    </w:p>
    <w:p w:rsidR="00F22C2F" w:rsidRPr="00F22C2F" w:rsidRDefault="00F22C2F" w:rsidP="00891FA5">
      <w:pPr>
        <w:spacing w:before="100" w:beforeAutospacing="1" w:after="0" w:line="240" w:lineRule="auto"/>
        <w:ind w:left="-340" w:right="170" w:firstLine="357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Бежали по дорожке, собирали </w:t>
      </w:r>
      <w:r w:rsidRPr="00BE4C3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ложки</w:t>
      </w:r>
      <w:r w:rsidRPr="00F22C2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F22C2F" w:rsidRPr="00F22C2F" w:rsidRDefault="00F22C2F" w:rsidP="00891FA5">
      <w:pPr>
        <w:spacing w:before="100" w:beforeAutospacing="1" w:after="0" w:line="240" w:lineRule="auto"/>
        <w:ind w:left="-340" w:right="170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E4C3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Ложки не простые</w:t>
      </w:r>
      <w:r w:rsidRPr="00F22C2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, </w:t>
      </w:r>
      <w:r w:rsidRPr="00BE4C3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ложки хохломские</w:t>
      </w:r>
    </w:p>
    <w:p w:rsidR="00F22C2F" w:rsidRPr="00F22C2F" w:rsidRDefault="00F22C2F" w:rsidP="00891FA5">
      <w:pPr>
        <w:spacing w:before="100" w:beforeAutospacing="1" w:after="0" w:line="240" w:lineRule="auto"/>
        <w:ind w:left="-340" w:right="170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Вятские, смоленские, </w:t>
      </w:r>
      <w:r w:rsidRPr="00BE4C3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ложки деревенские</w:t>
      </w:r>
      <w:r w:rsidRPr="00F22C2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F22C2F" w:rsidRPr="00F22C2F" w:rsidRDefault="00F22C2F" w:rsidP="00891FA5">
      <w:pPr>
        <w:spacing w:before="100" w:beforeAutospacing="1" w:after="0" w:line="240" w:lineRule="auto"/>
        <w:ind w:left="-340" w:right="170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E4C3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Ложки сосчитаем</w:t>
      </w:r>
      <w:r w:rsidRPr="00F22C2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, в </w:t>
      </w:r>
      <w:r w:rsidRPr="00BE4C3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ложки вам сыграем</w:t>
      </w:r>
      <w:r w:rsidRPr="00F22C2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F22C2F" w:rsidRPr="00F22C2F" w:rsidRDefault="00F22C2F" w:rsidP="00891FA5">
      <w:pPr>
        <w:spacing w:before="100" w:beforeAutospacing="1" w:after="0" w:line="240" w:lineRule="auto"/>
        <w:ind w:left="-340" w:right="170"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F22C2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Ой, же – говори, заиграем </w:t>
      </w:r>
      <w:r w:rsidRPr="00BE4C3D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ложкари</w:t>
      </w:r>
      <w:r w:rsidRPr="00F22C2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004542" w:rsidRPr="00BE4C3D" w:rsidRDefault="00004542" w:rsidP="00891FA5">
      <w:pPr>
        <w:spacing w:before="100" w:beforeAutospacing="1" w:after="0" w:line="240" w:lineRule="auto"/>
        <w:ind w:left="-340" w:right="17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2C2F" w:rsidRDefault="0056173E">
      <w:pPr>
        <w:rPr>
          <w:b/>
          <w:i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48050" cy="2819400"/>
            <wp:effectExtent l="0" t="0" r="0" b="0"/>
            <wp:docPr id="5" name="Рисунок 5" descr="https://i.pinimg.com/236x/71/1d/14/711d148f4168e696bc5998c9c73174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236x/71/1d/14/711d148f4168e696bc5998c9c731743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680" w:rsidRPr="00673680">
        <w:rPr>
          <w:rFonts w:ascii="Times New Roman" w:hAnsi="Times New Roman" w:cs="Times New Roman"/>
          <w:b/>
          <w:i/>
          <w:sz w:val="32"/>
          <w:szCs w:val="32"/>
        </w:rPr>
        <w:t>ПЕРВЫЕ ЛОЖКИ</w:t>
      </w:r>
      <w:r w:rsidR="002C58D2">
        <w:rPr>
          <w:noProof/>
          <w:lang w:eastAsia="ru-RU"/>
        </w:rPr>
        <w:drawing>
          <wp:inline distT="0" distB="0" distL="0" distR="0">
            <wp:extent cx="3448050" cy="2886075"/>
            <wp:effectExtent l="0" t="0" r="0" b="9525"/>
            <wp:docPr id="3" name="Рисунок 3" descr="https://cs2.livemaster.ru/storage/c0/13/6e8bc6cac9216f20d51df11a7e7c--kitchen-utensils-sp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s2.livemaster.ru/storage/c0/13/6e8bc6cac9216f20d51df11a7e7c--kitchen-utensils-spo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153" cy="288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680" w:rsidRPr="00673680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ЛОЖКИ «ХОХЛОМА</w:t>
      </w:r>
      <w:r w:rsidR="00673680">
        <w:rPr>
          <w:b/>
          <w:i/>
          <w:noProof/>
          <w:sz w:val="32"/>
          <w:szCs w:val="32"/>
          <w:lang w:eastAsia="ru-RU"/>
        </w:rPr>
        <w:t>»</w:t>
      </w:r>
    </w:p>
    <w:p w:rsidR="00673680" w:rsidRDefault="00673680">
      <w:pPr>
        <w:rPr>
          <w:b/>
          <w:i/>
          <w:noProof/>
          <w:sz w:val="28"/>
          <w:szCs w:val="28"/>
          <w:lang w:eastAsia="ru-RU"/>
        </w:rPr>
      </w:pPr>
    </w:p>
    <w:p w:rsidR="00673680" w:rsidRPr="00673680" w:rsidRDefault="0067368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95675" cy="2771775"/>
            <wp:effectExtent l="0" t="0" r="9525" b="9525"/>
            <wp:docPr id="6" name="Рисунок 6" descr="http://dshi-korneev.ru/wp-content/uploads/2019/10/ee0eced4460600aa9118fbe3db090707_big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hi-korneev.ru/wp-content/uploads/2019/10/ee0eced4460600aa9118fbe3db090707_big-300x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ЛОЖКАРИ</w:t>
      </w:r>
    </w:p>
    <w:sectPr w:rsidR="00673680" w:rsidRPr="00673680" w:rsidSect="00891FA5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22C2F"/>
    <w:rsid w:val="00004542"/>
    <w:rsid w:val="0028338B"/>
    <w:rsid w:val="002C58D2"/>
    <w:rsid w:val="0056173E"/>
    <w:rsid w:val="00673680"/>
    <w:rsid w:val="00891FA5"/>
    <w:rsid w:val="00B31C98"/>
    <w:rsid w:val="00BE4C3D"/>
    <w:rsid w:val="00F22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2020-04-10T16:22:00Z</dcterms:created>
  <dcterms:modified xsi:type="dcterms:W3CDTF">2020-04-10T20:49:00Z</dcterms:modified>
</cp:coreProperties>
</file>